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F2" w:rsidRDefault="00E00CF2" w:rsidP="00CB17A4">
      <w:pPr>
        <w:jc w:val="center"/>
        <w:rPr>
          <w:rFonts w:ascii="Verdana" w:hAnsi="Verdana"/>
          <w:b/>
          <w:sz w:val="28"/>
          <w:szCs w:val="24"/>
        </w:rPr>
      </w:pPr>
    </w:p>
    <w:p w:rsidR="008460CB" w:rsidRPr="00990F6F" w:rsidRDefault="00CD651E" w:rsidP="00CB17A4">
      <w:pPr>
        <w:jc w:val="center"/>
        <w:rPr>
          <w:rFonts w:ascii="Verdana" w:hAnsi="Verdana"/>
          <w:b/>
          <w:sz w:val="28"/>
          <w:szCs w:val="24"/>
        </w:rPr>
      </w:pPr>
      <w:r>
        <w:rPr>
          <w:rFonts w:ascii="Verdana" w:hAnsi="Verdana"/>
          <w:b/>
          <w:sz w:val="28"/>
          <w:szCs w:val="24"/>
        </w:rPr>
        <w:t>Death and Dying</w:t>
      </w:r>
    </w:p>
    <w:p w:rsidR="00CB17A4" w:rsidRDefault="00CB17A4" w:rsidP="00CB17A4">
      <w:pPr>
        <w:rPr>
          <w:rFonts w:ascii="Verdana" w:hAnsi="Verdana"/>
          <w:sz w:val="24"/>
          <w:szCs w:val="24"/>
          <w:lang/>
        </w:rPr>
      </w:pPr>
      <w:r>
        <w:rPr>
          <w:rFonts w:ascii="Verdana" w:hAnsi="Verdana"/>
          <w:sz w:val="24"/>
          <w:szCs w:val="24"/>
          <w:lang/>
        </w:rPr>
        <w:t xml:space="preserve">The General Index at the </w:t>
      </w:r>
      <w:hyperlink r:id="rId7" w:history="1">
        <w:r w:rsidRPr="00CB17A4">
          <w:rPr>
            <w:rStyle w:val="Hyperlink"/>
            <w:rFonts w:ascii="Verdana" w:hAnsi="Verdana"/>
            <w:sz w:val="24"/>
            <w:szCs w:val="24"/>
            <w:lang/>
          </w:rPr>
          <w:t>www.accesstoinsight.org</w:t>
        </w:r>
      </w:hyperlink>
      <w:r>
        <w:rPr>
          <w:rFonts w:ascii="Verdana" w:hAnsi="Verdana"/>
          <w:sz w:val="24"/>
          <w:szCs w:val="24"/>
          <w:lang/>
        </w:rPr>
        <w:t xml:space="preserve"> website has a selection of references on the subject of death and dying. These references have been excerpted as </w:t>
      </w:r>
      <w:r w:rsidR="00DB7749">
        <w:rPr>
          <w:rFonts w:ascii="Verdana" w:hAnsi="Verdana"/>
          <w:sz w:val="24"/>
          <w:szCs w:val="24"/>
          <w:lang/>
        </w:rPr>
        <w:t>listed below</w:t>
      </w:r>
      <w:r>
        <w:rPr>
          <w:rFonts w:ascii="Verdana" w:hAnsi="Verdana"/>
          <w:sz w:val="24"/>
          <w:szCs w:val="24"/>
          <w:lang/>
        </w:rPr>
        <w:t>.</w:t>
      </w:r>
    </w:p>
    <w:p w:rsidR="00DB7749" w:rsidRDefault="00DB7749" w:rsidP="00CB17A4">
      <w:pPr>
        <w:rPr>
          <w:rFonts w:ascii="Verdana" w:hAnsi="Verdana"/>
          <w:sz w:val="24"/>
          <w:szCs w:val="24"/>
          <w:lang/>
        </w:rPr>
      </w:pPr>
      <w:r>
        <w:rPr>
          <w:rFonts w:ascii="Verdana" w:hAnsi="Verdana"/>
          <w:sz w:val="24"/>
          <w:szCs w:val="24"/>
          <w:lang/>
        </w:rPr>
        <w:t xml:space="preserve">First, a note of clarification about </w:t>
      </w:r>
      <w:r w:rsidRPr="00DB7749">
        <w:rPr>
          <w:rFonts w:ascii="Verdana" w:hAnsi="Verdana"/>
          <w:i/>
          <w:sz w:val="24"/>
          <w:szCs w:val="24"/>
          <w:lang/>
        </w:rPr>
        <w:t xml:space="preserve">Access </w:t>
      </w:r>
      <w:proofErr w:type="gramStart"/>
      <w:r w:rsidRPr="00DB7749">
        <w:rPr>
          <w:rFonts w:ascii="Verdana" w:hAnsi="Verdana"/>
          <w:i/>
          <w:sz w:val="24"/>
          <w:szCs w:val="24"/>
          <w:lang/>
        </w:rPr>
        <w:t>To</w:t>
      </w:r>
      <w:proofErr w:type="gramEnd"/>
      <w:r w:rsidRPr="00DB7749">
        <w:rPr>
          <w:rFonts w:ascii="Verdana" w:hAnsi="Verdana"/>
          <w:i/>
          <w:sz w:val="24"/>
          <w:szCs w:val="24"/>
          <w:lang/>
        </w:rPr>
        <w:t xml:space="preserve"> Insight</w:t>
      </w:r>
      <w:r>
        <w:rPr>
          <w:rFonts w:ascii="Verdana" w:hAnsi="Verdana"/>
          <w:sz w:val="24"/>
          <w:szCs w:val="24"/>
          <w:lang/>
        </w:rPr>
        <w:t>.</w:t>
      </w:r>
    </w:p>
    <w:p w:rsidR="00CB17A4" w:rsidRPr="00CB17A4" w:rsidRDefault="00CB17A4" w:rsidP="00CB17A4">
      <w:pPr>
        <w:rPr>
          <w:rFonts w:ascii="Verdana" w:hAnsi="Verdana"/>
          <w:sz w:val="24"/>
          <w:szCs w:val="24"/>
          <w:lang/>
        </w:rPr>
      </w:pPr>
      <w:r w:rsidRPr="00CB17A4">
        <w:rPr>
          <w:rFonts w:ascii="Verdana" w:hAnsi="Verdana"/>
          <w:sz w:val="24"/>
          <w:szCs w:val="24"/>
          <w:lang/>
        </w:rPr>
        <w:t xml:space="preserve">Access to Insight is a website dedicated to providing accurate, reliable, and useful information concerning the practice and study of Theravada Buddhism, as it has been handed down through both the written word of the </w:t>
      </w:r>
      <w:proofErr w:type="spellStart"/>
      <w:r w:rsidRPr="00CB17A4">
        <w:rPr>
          <w:rFonts w:ascii="Verdana" w:hAnsi="Verdana"/>
          <w:sz w:val="24"/>
          <w:szCs w:val="24"/>
          <w:lang/>
        </w:rPr>
        <w:t>Pali</w:t>
      </w:r>
      <w:proofErr w:type="spellEnd"/>
      <w:r w:rsidRPr="00CB17A4">
        <w:rPr>
          <w:rFonts w:ascii="Verdana" w:hAnsi="Verdana"/>
          <w:sz w:val="24"/>
          <w:szCs w:val="24"/>
          <w:lang/>
        </w:rPr>
        <w:t xml:space="preserve"> canon and the living example of the </w:t>
      </w:r>
      <w:proofErr w:type="spellStart"/>
      <w:r w:rsidRPr="00CB17A4">
        <w:rPr>
          <w:rFonts w:ascii="Verdana" w:hAnsi="Verdana"/>
          <w:sz w:val="24"/>
          <w:szCs w:val="24"/>
          <w:lang/>
        </w:rPr>
        <w:t>Sangha</w:t>
      </w:r>
      <w:proofErr w:type="spellEnd"/>
      <w:r w:rsidRPr="00CB17A4">
        <w:rPr>
          <w:rFonts w:ascii="Verdana" w:hAnsi="Verdana"/>
          <w:sz w:val="24"/>
          <w:szCs w:val="24"/>
          <w:lang/>
        </w:rPr>
        <w:t>.</w:t>
      </w:r>
    </w:p>
    <w:p w:rsidR="00CB17A4" w:rsidRPr="00CB17A4" w:rsidRDefault="00CB17A4" w:rsidP="00CB17A4">
      <w:pPr>
        <w:rPr>
          <w:rFonts w:ascii="Verdana" w:hAnsi="Verdana"/>
          <w:sz w:val="24"/>
          <w:szCs w:val="24"/>
          <w:lang/>
        </w:rPr>
      </w:pPr>
      <w:r w:rsidRPr="00CB17A4">
        <w:rPr>
          <w:rFonts w:ascii="Verdana" w:hAnsi="Verdana"/>
          <w:sz w:val="24"/>
          <w:szCs w:val="24"/>
          <w:lang/>
        </w:rPr>
        <w:t xml:space="preserve">Access to Insight is not an organization and is not affiliated with any institution. The readings assembled here represent </w:t>
      </w:r>
      <w:r w:rsidR="00DB7749">
        <w:rPr>
          <w:rFonts w:ascii="Verdana" w:hAnsi="Verdana"/>
          <w:sz w:val="24"/>
          <w:szCs w:val="24"/>
          <w:lang/>
        </w:rPr>
        <w:t>only</w:t>
      </w:r>
      <w:r w:rsidRPr="00CB17A4">
        <w:rPr>
          <w:rFonts w:ascii="Verdana" w:hAnsi="Verdana"/>
          <w:sz w:val="24"/>
          <w:szCs w:val="24"/>
          <w:lang/>
        </w:rPr>
        <w:t xml:space="preserve"> a selection of the Buddha's teachings. These are ones that, over the years, </w:t>
      </w:r>
      <w:r>
        <w:rPr>
          <w:rFonts w:ascii="Verdana" w:hAnsi="Verdana"/>
          <w:sz w:val="24"/>
          <w:szCs w:val="24"/>
          <w:lang/>
        </w:rPr>
        <w:t xml:space="preserve">some practitioners have </w:t>
      </w:r>
      <w:r w:rsidRPr="00CB17A4">
        <w:rPr>
          <w:rFonts w:ascii="Verdana" w:hAnsi="Verdana"/>
          <w:sz w:val="24"/>
          <w:szCs w:val="24"/>
          <w:lang/>
        </w:rPr>
        <w:t xml:space="preserve">personally found to be helpful in deepening an understanding of </w:t>
      </w:r>
      <w:proofErr w:type="spellStart"/>
      <w:r w:rsidRPr="00CB17A4">
        <w:rPr>
          <w:rFonts w:ascii="Verdana" w:hAnsi="Verdana"/>
          <w:sz w:val="24"/>
          <w:szCs w:val="24"/>
          <w:lang/>
        </w:rPr>
        <w:t>Dhamma</w:t>
      </w:r>
      <w:proofErr w:type="spellEnd"/>
      <w:r w:rsidRPr="00CB17A4">
        <w:rPr>
          <w:rFonts w:ascii="Verdana" w:hAnsi="Verdana"/>
          <w:sz w:val="24"/>
          <w:szCs w:val="24"/>
          <w:lang/>
        </w:rPr>
        <w:t xml:space="preserve"> practice. Th</w:t>
      </w:r>
      <w:r>
        <w:rPr>
          <w:rFonts w:ascii="Verdana" w:hAnsi="Verdana"/>
          <w:sz w:val="24"/>
          <w:szCs w:val="24"/>
          <w:lang/>
        </w:rPr>
        <w:t>e</w:t>
      </w:r>
      <w:r w:rsidRPr="00CB17A4">
        <w:rPr>
          <w:rFonts w:ascii="Verdana" w:hAnsi="Verdana"/>
          <w:sz w:val="24"/>
          <w:szCs w:val="24"/>
          <w:lang/>
        </w:rPr>
        <w:t xml:space="preserve"> collection is not meant to be an exhaustive archive of Theravada Buddhist texts.</w:t>
      </w:r>
    </w:p>
    <w:p w:rsidR="00CB17A4" w:rsidRDefault="00CB17A4" w:rsidP="00CB17A4">
      <w:pPr>
        <w:rPr>
          <w:rFonts w:ascii="Verdana" w:hAnsi="Verdana"/>
          <w:sz w:val="24"/>
          <w:szCs w:val="24"/>
          <w:lang/>
        </w:rPr>
      </w:pPr>
      <w:r w:rsidRPr="00CB17A4">
        <w:rPr>
          <w:rFonts w:ascii="Verdana" w:hAnsi="Verdana"/>
          <w:sz w:val="24"/>
          <w:szCs w:val="24"/>
          <w:lang/>
        </w:rPr>
        <w:t xml:space="preserve">Everything available at Access to Insight is offered in full cooperation with the authors, translators, and publishers concerned, with the clear understanding that none of it is to be sold. </w:t>
      </w:r>
      <w:r w:rsidR="00DB7749">
        <w:rPr>
          <w:rFonts w:ascii="Verdana" w:hAnsi="Verdana"/>
          <w:sz w:val="24"/>
          <w:szCs w:val="24"/>
          <w:lang/>
        </w:rPr>
        <w:t>Visitors may help</w:t>
      </w:r>
      <w:r w:rsidRPr="00CB17A4">
        <w:rPr>
          <w:rFonts w:ascii="Verdana" w:hAnsi="Verdana"/>
          <w:sz w:val="24"/>
          <w:szCs w:val="24"/>
          <w:lang/>
        </w:rPr>
        <w:t xml:space="preserve"> </w:t>
      </w:r>
      <w:r w:rsidR="00DB7749">
        <w:rPr>
          <w:rFonts w:ascii="Verdana" w:hAnsi="Verdana"/>
          <w:sz w:val="24"/>
          <w:szCs w:val="24"/>
          <w:lang/>
        </w:rPr>
        <w:t>themselves</w:t>
      </w:r>
      <w:r w:rsidRPr="00CB17A4">
        <w:rPr>
          <w:rFonts w:ascii="Verdana" w:hAnsi="Verdana"/>
          <w:sz w:val="24"/>
          <w:szCs w:val="24"/>
          <w:lang/>
        </w:rPr>
        <w:t xml:space="preserve"> to whatever </w:t>
      </w:r>
      <w:r w:rsidR="00DB7749">
        <w:rPr>
          <w:rFonts w:ascii="Verdana" w:hAnsi="Verdana"/>
          <w:sz w:val="24"/>
          <w:szCs w:val="24"/>
          <w:lang/>
        </w:rPr>
        <w:t>they</w:t>
      </w:r>
      <w:r w:rsidRPr="00CB17A4">
        <w:rPr>
          <w:rFonts w:ascii="Verdana" w:hAnsi="Verdana"/>
          <w:sz w:val="24"/>
          <w:szCs w:val="24"/>
          <w:lang/>
        </w:rPr>
        <w:t xml:space="preserve"> find useful. </w:t>
      </w:r>
    </w:p>
    <w:p w:rsidR="00DB7749" w:rsidRDefault="00DB7749" w:rsidP="00CB17A4">
      <w:pPr>
        <w:rPr>
          <w:rFonts w:ascii="Verdana" w:hAnsi="Verdana"/>
          <w:sz w:val="24"/>
          <w:szCs w:val="24"/>
          <w:lang/>
        </w:rPr>
      </w:pPr>
      <w:proofErr w:type="gramStart"/>
      <w:r>
        <w:rPr>
          <w:rFonts w:ascii="Verdana" w:hAnsi="Verdana"/>
          <w:sz w:val="24"/>
          <w:szCs w:val="24"/>
          <w:lang/>
        </w:rPr>
        <w:t>Now, back to the list of references.</w:t>
      </w:r>
      <w:proofErr w:type="gramEnd"/>
    </w:p>
    <w:p w:rsidR="00DB7749" w:rsidRPr="00DB7749" w:rsidRDefault="00DB7749" w:rsidP="00DB7749">
      <w:pPr>
        <w:rPr>
          <w:rFonts w:ascii="Verdana" w:hAnsi="Verdana"/>
          <w:sz w:val="24"/>
          <w:szCs w:val="24"/>
          <w:lang/>
        </w:rPr>
      </w:pPr>
      <w:r w:rsidRPr="00DB7749">
        <w:rPr>
          <w:rFonts w:ascii="Verdana" w:hAnsi="Verdana"/>
          <w:sz w:val="24"/>
          <w:szCs w:val="24"/>
          <w:lang/>
        </w:rPr>
        <w:t>Th</w:t>
      </w:r>
      <w:r>
        <w:rPr>
          <w:rFonts w:ascii="Verdana" w:hAnsi="Verdana"/>
          <w:sz w:val="24"/>
          <w:szCs w:val="24"/>
          <w:lang/>
        </w:rPr>
        <w:t xml:space="preserve">e excerpted </w:t>
      </w:r>
      <w:r w:rsidRPr="00DB7749">
        <w:rPr>
          <w:rFonts w:ascii="Verdana" w:hAnsi="Verdana"/>
          <w:sz w:val="24"/>
          <w:szCs w:val="24"/>
          <w:lang/>
        </w:rPr>
        <w:t xml:space="preserve">index can help you locate </w:t>
      </w:r>
      <w:proofErr w:type="spellStart"/>
      <w:r w:rsidRPr="00DB7749">
        <w:rPr>
          <w:rFonts w:ascii="Verdana" w:hAnsi="Verdana"/>
          <w:sz w:val="24"/>
          <w:szCs w:val="24"/>
          <w:lang/>
        </w:rPr>
        <w:t>sutta</w:t>
      </w:r>
      <w:proofErr w:type="spellEnd"/>
      <w:r w:rsidRPr="00DB7749">
        <w:rPr>
          <w:rFonts w:ascii="Verdana" w:hAnsi="Verdana"/>
          <w:sz w:val="24"/>
          <w:szCs w:val="24"/>
          <w:lang/>
        </w:rPr>
        <w:t xml:space="preserve"> translations, articles, transcribed talks, books, and other </w:t>
      </w:r>
      <w:r>
        <w:rPr>
          <w:rFonts w:ascii="Verdana" w:hAnsi="Verdana"/>
          <w:sz w:val="24"/>
          <w:szCs w:val="24"/>
          <w:lang/>
        </w:rPr>
        <w:t xml:space="preserve">items </w:t>
      </w:r>
      <w:r w:rsidRPr="00DB7749">
        <w:rPr>
          <w:rFonts w:ascii="Verdana" w:hAnsi="Verdana"/>
          <w:sz w:val="24"/>
          <w:szCs w:val="24"/>
          <w:lang/>
        </w:rPr>
        <w:t xml:space="preserve">on </w:t>
      </w:r>
      <w:r>
        <w:rPr>
          <w:rFonts w:ascii="Verdana" w:hAnsi="Verdana"/>
          <w:sz w:val="24"/>
          <w:szCs w:val="24"/>
          <w:lang/>
        </w:rPr>
        <w:t xml:space="preserve">the Access </w:t>
      </w:r>
      <w:proofErr w:type="gramStart"/>
      <w:r>
        <w:rPr>
          <w:rFonts w:ascii="Verdana" w:hAnsi="Verdana"/>
          <w:sz w:val="24"/>
          <w:szCs w:val="24"/>
          <w:lang/>
        </w:rPr>
        <w:t>To</w:t>
      </w:r>
      <w:proofErr w:type="gramEnd"/>
      <w:r>
        <w:rPr>
          <w:rFonts w:ascii="Verdana" w:hAnsi="Verdana"/>
          <w:sz w:val="24"/>
          <w:szCs w:val="24"/>
          <w:lang/>
        </w:rPr>
        <w:t xml:space="preserve"> Insight</w:t>
      </w:r>
      <w:r w:rsidRPr="00DB7749">
        <w:rPr>
          <w:rFonts w:ascii="Verdana" w:hAnsi="Verdana"/>
          <w:sz w:val="24"/>
          <w:szCs w:val="24"/>
          <w:lang/>
        </w:rPr>
        <w:t xml:space="preserve"> website. </w:t>
      </w:r>
      <w:r>
        <w:rPr>
          <w:rFonts w:ascii="Verdana" w:hAnsi="Verdana"/>
          <w:sz w:val="24"/>
          <w:szCs w:val="24"/>
          <w:lang/>
        </w:rPr>
        <w:t xml:space="preserve">Again, it </w:t>
      </w:r>
      <w:r w:rsidRPr="00DB7749">
        <w:rPr>
          <w:rFonts w:ascii="Verdana" w:hAnsi="Verdana"/>
          <w:sz w:val="24"/>
          <w:szCs w:val="24"/>
          <w:lang/>
        </w:rPr>
        <w:t>is not an exhaustive index: not every text is indexed here, nor have references to each and every occurrence of a given topic in the texts</w:t>
      </w:r>
      <w:r>
        <w:rPr>
          <w:rFonts w:ascii="Verdana" w:hAnsi="Verdana"/>
          <w:sz w:val="24"/>
          <w:szCs w:val="24"/>
          <w:lang/>
        </w:rPr>
        <w:t xml:space="preserve"> been </w:t>
      </w:r>
      <w:r w:rsidRPr="00DB7749">
        <w:rPr>
          <w:rFonts w:ascii="Verdana" w:hAnsi="Verdana"/>
          <w:sz w:val="24"/>
          <w:szCs w:val="24"/>
          <w:lang/>
        </w:rPr>
        <w:t xml:space="preserve">included. Nevertheless, </w:t>
      </w:r>
      <w:r>
        <w:rPr>
          <w:rFonts w:ascii="Verdana" w:hAnsi="Verdana"/>
          <w:sz w:val="24"/>
          <w:szCs w:val="24"/>
          <w:lang/>
        </w:rPr>
        <w:t xml:space="preserve">it is </w:t>
      </w:r>
      <w:r w:rsidRPr="00DB7749">
        <w:rPr>
          <w:rFonts w:ascii="Verdana" w:hAnsi="Verdana"/>
          <w:sz w:val="24"/>
          <w:szCs w:val="24"/>
          <w:lang/>
        </w:rPr>
        <w:t>hope</w:t>
      </w:r>
      <w:r>
        <w:rPr>
          <w:rFonts w:ascii="Verdana" w:hAnsi="Verdana"/>
          <w:sz w:val="24"/>
          <w:szCs w:val="24"/>
          <w:lang/>
        </w:rPr>
        <w:t xml:space="preserve">d that readers will </w:t>
      </w:r>
      <w:r w:rsidRPr="00DB7749">
        <w:rPr>
          <w:rFonts w:ascii="Verdana" w:hAnsi="Verdana"/>
          <w:sz w:val="24"/>
          <w:szCs w:val="24"/>
          <w:lang/>
        </w:rPr>
        <w:t xml:space="preserve">find it helpful in steering </w:t>
      </w:r>
      <w:r>
        <w:rPr>
          <w:rFonts w:ascii="Verdana" w:hAnsi="Verdana"/>
          <w:sz w:val="24"/>
          <w:szCs w:val="24"/>
          <w:lang/>
        </w:rPr>
        <w:t>them</w:t>
      </w:r>
      <w:r w:rsidRPr="00DB7749">
        <w:rPr>
          <w:rFonts w:ascii="Verdana" w:hAnsi="Verdana"/>
          <w:sz w:val="24"/>
          <w:szCs w:val="24"/>
          <w:lang/>
        </w:rPr>
        <w:t xml:space="preserve"> in the right direction.</w:t>
      </w:r>
    </w:p>
    <w:p w:rsidR="00DB7749" w:rsidRDefault="00DB7749" w:rsidP="00DB7749">
      <w:pPr>
        <w:rPr>
          <w:rFonts w:ascii="Verdana" w:hAnsi="Verdana"/>
          <w:sz w:val="24"/>
          <w:szCs w:val="24"/>
          <w:lang/>
        </w:rPr>
      </w:pPr>
      <w:r w:rsidRPr="00DB7749">
        <w:rPr>
          <w:rFonts w:ascii="Verdana" w:hAnsi="Verdana"/>
          <w:sz w:val="24"/>
          <w:szCs w:val="24"/>
          <w:lang/>
        </w:rPr>
        <w:t>The tilde (~)</w:t>
      </w:r>
      <w:r w:rsidR="002131D9" w:rsidRPr="002131D9">
        <w:rPr>
          <w:rFonts w:ascii="Verdana" w:hAnsi="Verdana"/>
          <w:sz w:val="24"/>
          <w:szCs w:val="24"/>
          <w:lang/>
        </w:rPr>
        <w:t>, where it may appear,</w:t>
      </w:r>
      <w:r w:rsidRPr="00DB7749">
        <w:rPr>
          <w:rFonts w:ascii="Verdana" w:hAnsi="Verdana"/>
          <w:sz w:val="24"/>
          <w:szCs w:val="24"/>
          <w:lang/>
        </w:rPr>
        <w:t xml:space="preserve"> stands for the head-word in a given entry. Short essays and individual chapters from books are shown in quotation marks. Books and longer works are shown in </w:t>
      </w:r>
      <w:r w:rsidRPr="00DB7749">
        <w:rPr>
          <w:rFonts w:ascii="Verdana" w:hAnsi="Verdana"/>
          <w:i/>
          <w:iCs/>
          <w:sz w:val="24"/>
          <w:szCs w:val="24"/>
          <w:lang/>
        </w:rPr>
        <w:t>italics.</w:t>
      </w:r>
      <w:r w:rsidRPr="00DB7749">
        <w:rPr>
          <w:rFonts w:ascii="Verdana" w:hAnsi="Verdana"/>
          <w:sz w:val="24"/>
          <w:szCs w:val="24"/>
          <w:lang/>
        </w:rPr>
        <w:t xml:space="preserve"> Links to terms listed elsewhere in this index are shown in </w:t>
      </w:r>
      <w:r w:rsidRPr="00DB7749">
        <w:rPr>
          <w:rFonts w:ascii="Verdana" w:hAnsi="Verdana"/>
          <w:bCs/>
          <w:sz w:val="24"/>
          <w:szCs w:val="24"/>
          <w:lang/>
        </w:rPr>
        <w:t>bold face</w:t>
      </w:r>
      <w:r w:rsidRPr="00DB7749">
        <w:rPr>
          <w:rFonts w:ascii="Verdana" w:hAnsi="Verdana"/>
          <w:sz w:val="24"/>
          <w:szCs w:val="24"/>
          <w:lang/>
        </w:rPr>
        <w:t>.</w:t>
      </w:r>
    </w:p>
    <w:p w:rsidR="00990F6F" w:rsidRDefault="00990F6F" w:rsidP="002131D9">
      <w:pPr>
        <w:jc w:val="center"/>
        <w:rPr>
          <w:rFonts w:ascii="Verdana" w:hAnsi="Verdana"/>
          <w:b/>
          <w:sz w:val="24"/>
          <w:szCs w:val="24"/>
          <w:lang/>
        </w:rPr>
      </w:pPr>
    </w:p>
    <w:p w:rsidR="00990F6F" w:rsidRDefault="00990F6F" w:rsidP="002131D9">
      <w:pPr>
        <w:jc w:val="center"/>
        <w:rPr>
          <w:rFonts w:ascii="Verdana" w:hAnsi="Verdana"/>
          <w:b/>
          <w:sz w:val="24"/>
          <w:szCs w:val="24"/>
          <w:lang/>
        </w:rPr>
      </w:pPr>
    </w:p>
    <w:p w:rsidR="00990F6F" w:rsidRDefault="00990F6F" w:rsidP="002131D9">
      <w:pPr>
        <w:jc w:val="center"/>
        <w:rPr>
          <w:rFonts w:ascii="Verdana" w:hAnsi="Verdana"/>
          <w:b/>
          <w:sz w:val="24"/>
          <w:szCs w:val="24"/>
          <w:lang/>
        </w:rPr>
      </w:pPr>
    </w:p>
    <w:p w:rsidR="002131D9" w:rsidRPr="002131D9" w:rsidRDefault="002131D9" w:rsidP="002131D9">
      <w:pPr>
        <w:jc w:val="center"/>
        <w:rPr>
          <w:rFonts w:ascii="Verdana" w:hAnsi="Verdana"/>
          <w:b/>
          <w:sz w:val="24"/>
          <w:szCs w:val="24"/>
          <w:lang/>
        </w:rPr>
      </w:pPr>
      <w:r w:rsidRPr="002131D9">
        <w:rPr>
          <w:rFonts w:ascii="Verdana" w:hAnsi="Verdana"/>
          <w:b/>
          <w:sz w:val="24"/>
          <w:szCs w:val="24"/>
          <w:lang/>
        </w:rPr>
        <w:lastRenderedPageBreak/>
        <w:t>Aging</w:t>
      </w:r>
    </w:p>
    <w:p w:rsidR="002131D9" w:rsidRPr="002131D9" w:rsidRDefault="002131D9" w:rsidP="002131D9">
      <w:pPr>
        <w:rPr>
          <w:rFonts w:ascii="Verdana" w:hAnsi="Verdana"/>
          <w:sz w:val="24"/>
          <w:szCs w:val="24"/>
          <w:lang/>
        </w:rPr>
      </w:pPr>
      <w:r w:rsidRPr="002131D9">
        <w:rPr>
          <w:rFonts w:ascii="Verdana" w:hAnsi="Verdana"/>
          <w:sz w:val="24"/>
          <w:szCs w:val="24"/>
          <w:lang/>
        </w:rPr>
        <w:t xml:space="preserve">The Buddha spits on </w:t>
      </w:r>
      <w:r>
        <w:rPr>
          <w:rFonts w:ascii="Verdana" w:hAnsi="Verdana"/>
          <w:sz w:val="24"/>
          <w:szCs w:val="24"/>
          <w:lang/>
        </w:rPr>
        <w:t>aging</w:t>
      </w:r>
      <w:r w:rsidRPr="002131D9">
        <w:rPr>
          <w:rFonts w:ascii="Verdana" w:hAnsi="Verdana"/>
          <w:sz w:val="24"/>
          <w:szCs w:val="24"/>
          <w:lang/>
        </w:rPr>
        <w:t xml:space="preserve">: </w:t>
      </w:r>
      <w:hyperlink r:id="rId8" w:anchor="spit" w:history="1">
        <w:r w:rsidRPr="002131D9">
          <w:rPr>
            <w:rStyle w:val="Hyperlink"/>
            <w:rFonts w:ascii="Verdana" w:hAnsi="Verdana"/>
            <w:sz w:val="24"/>
            <w:szCs w:val="24"/>
            <w:lang/>
          </w:rPr>
          <w:t>SN 48.41</w:t>
        </w:r>
      </w:hyperlink>
    </w:p>
    <w:p w:rsidR="002131D9" w:rsidRPr="002131D9" w:rsidRDefault="002131D9" w:rsidP="002131D9">
      <w:pPr>
        <w:rPr>
          <w:rFonts w:ascii="Verdana" w:hAnsi="Verdana"/>
          <w:sz w:val="24"/>
          <w:szCs w:val="24"/>
          <w:lang/>
        </w:rPr>
      </w:pPr>
      <w:r w:rsidRPr="002131D9">
        <w:rPr>
          <w:rFonts w:ascii="Verdana" w:hAnsi="Verdana"/>
          <w:sz w:val="24"/>
          <w:szCs w:val="24"/>
          <w:lang/>
        </w:rPr>
        <w:t xml:space="preserve">Description of </w:t>
      </w:r>
      <w:r>
        <w:rPr>
          <w:rFonts w:ascii="Verdana" w:hAnsi="Verdana"/>
          <w:sz w:val="24"/>
          <w:szCs w:val="24"/>
          <w:lang/>
        </w:rPr>
        <w:t>aging</w:t>
      </w:r>
      <w:r w:rsidRPr="002131D9">
        <w:rPr>
          <w:rFonts w:ascii="Verdana" w:hAnsi="Verdana"/>
          <w:sz w:val="24"/>
          <w:szCs w:val="24"/>
          <w:lang/>
        </w:rPr>
        <w:t xml:space="preserve">: </w:t>
      </w:r>
      <w:hyperlink r:id="rId9" w:anchor="wrinkle" w:history="1">
        <w:r w:rsidRPr="002131D9">
          <w:rPr>
            <w:rStyle w:val="Hyperlink"/>
            <w:rFonts w:ascii="Verdana" w:hAnsi="Verdana"/>
            <w:sz w:val="24"/>
            <w:szCs w:val="24"/>
            <w:lang/>
          </w:rPr>
          <w:t>MN 9</w:t>
        </w:r>
      </w:hyperlink>
    </w:p>
    <w:p w:rsidR="002131D9" w:rsidRPr="002131D9" w:rsidRDefault="002131D9" w:rsidP="002131D9">
      <w:pPr>
        <w:rPr>
          <w:rFonts w:ascii="Verdana" w:hAnsi="Verdana"/>
          <w:sz w:val="24"/>
          <w:szCs w:val="24"/>
          <w:lang/>
        </w:rPr>
      </w:pPr>
      <w:r w:rsidRPr="002131D9">
        <w:rPr>
          <w:rFonts w:ascii="Verdana" w:hAnsi="Verdana"/>
          <w:sz w:val="24"/>
          <w:szCs w:val="24"/>
          <w:lang/>
        </w:rPr>
        <w:t xml:space="preserve">Understanding of </w:t>
      </w:r>
      <w:r>
        <w:rPr>
          <w:rFonts w:ascii="Verdana" w:hAnsi="Verdana"/>
          <w:sz w:val="24"/>
          <w:szCs w:val="24"/>
          <w:lang/>
        </w:rPr>
        <w:t>aging</w:t>
      </w:r>
      <w:r w:rsidRPr="002131D9">
        <w:rPr>
          <w:rFonts w:ascii="Verdana" w:hAnsi="Verdana"/>
          <w:sz w:val="24"/>
          <w:szCs w:val="24"/>
          <w:lang/>
        </w:rPr>
        <w:t xml:space="preserve"> as a basis for Right View: </w:t>
      </w:r>
      <w:hyperlink r:id="rId10" w:anchor="aging" w:history="1">
        <w:r w:rsidRPr="002131D9">
          <w:rPr>
            <w:rStyle w:val="Hyperlink"/>
            <w:rFonts w:ascii="Verdana" w:hAnsi="Verdana"/>
            <w:sz w:val="24"/>
            <w:szCs w:val="24"/>
            <w:lang/>
          </w:rPr>
          <w:t>MN 9</w:t>
        </w:r>
      </w:hyperlink>
    </w:p>
    <w:p w:rsidR="002131D9" w:rsidRPr="002131D9" w:rsidRDefault="002131D9" w:rsidP="002131D9">
      <w:pPr>
        <w:rPr>
          <w:rFonts w:ascii="Verdana" w:hAnsi="Verdana"/>
          <w:sz w:val="24"/>
          <w:szCs w:val="24"/>
          <w:lang/>
        </w:rPr>
      </w:pPr>
      <w:r w:rsidRPr="002131D9">
        <w:rPr>
          <w:rFonts w:ascii="Verdana" w:hAnsi="Verdana"/>
          <w:sz w:val="24"/>
          <w:szCs w:val="24"/>
          <w:lang/>
        </w:rPr>
        <w:t>"</w:t>
      </w:r>
      <w:hyperlink r:id="rId11" w:history="1">
        <w:r w:rsidRPr="002131D9">
          <w:rPr>
            <w:rStyle w:val="Hyperlink"/>
            <w:rFonts w:ascii="Verdana" w:hAnsi="Verdana"/>
            <w:sz w:val="24"/>
            <w:szCs w:val="24"/>
            <w:lang/>
          </w:rPr>
          <w:t>Aging</w:t>
        </w:r>
      </w:hyperlink>
      <w:r w:rsidRPr="002131D9">
        <w:rPr>
          <w:rFonts w:ascii="Verdana" w:hAnsi="Verdana"/>
          <w:sz w:val="24"/>
          <w:szCs w:val="24"/>
          <w:lang/>
        </w:rPr>
        <w:t>" (</w:t>
      </w:r>
      <w:proofErr w:type="spellStart"/>
      <w:r w:rsidRPr="002131D9">
        <w:rPr>
          <w:rFonts w:ascii="Verdana" w:hAnsi="Verdana"/>
          <w:sz w:val="24"/>
          <w:szCs w:val="24"/>
          <w:lang/>
        </w:rPr>
        <w:t>Dhammapada</w:t>
      </w:r>
      <w:proofErr w:type="spellEnd"/>
      <w:r w:rsidRPr="002131D9">
        <w:rPr>
          <w:rFonts w:ascii="Verdana" w:hAnsi="Verdana"/>
          <w:sz w:val="24"/>
          <w:szCs w:val="24"/>
          <w:lang/>
        </w:rPr>
        <w:t xml:space="preserve"> XI)</w:t>
      </w:r>
    </w:p>
    <w:p w:rsidR="002131D9" w:rsidRPr="002131D9" w:rsidRDefault="002131D9" w:rsidP="002131D9">
      <w:pPr>
        <w:rPr>
          <w:rFonts w:ascii="Verdana" w:hAnsi="Verdana"/>
          <w:sz w:val="24"/>
          <w:szCs w:val="24"/>
          <w:lang/>
        </w:rPr>
      </w:pPr>
      <w:r w:rsidRPr="002131D9">
        <w:rPr>
          <w:rFonts w:ascii="Verdana" w:hAnsi="Verdana"/>
          <w:sz w:val="24"/>
          <w:szCs w:val="24"/>
          <w:lang/>
        </w:rPr>
        <w:t xml:space="preserve">Effects of </w:t>
      </w:r>
      <w:r>
        <w:rPr>
          <w:rFonts w:ascii="Verdana" w:hAnsi="Verdana"/>
          <w:sz w:val="24"/>
          <w:szCs w:val="24"/>
          <w:lang/>
        </w:rPr>
        <w:t>aging</w:t>
      </w:r>
      <w:r w:rsidRPr="002131D9">
        <w:rPr>
          <w:rFonts w:ascii="Verdana" w:hAnsi="Verdana"/>
          <w:sz w:val="24"/>
          <w:szCs w:val="24"/>
          <w:lang/>
        </w:rPr>
        <w:t xml:space="preserve"> on the body: </w:t>
      </w:r>
      <w:hyperlink r:id="rId12" w:history="1">
        <w:proofErr w:type="spellStart"/>
        <w:r w:rsidRPr="002131D9">
          <w:rPr>
            <w:rStyle w:val="Hyperlink"/>
            <w:rFonts w:ascii="Verdana" w:hAnsi="Verdana"/>
            <w:sz w:val="24"/>
            <w:szCs w:val="24"/>
            <w:lang/>
          </w:rPr>
          <w:t>Thig</w:t>
        </w:r>
        <w:proofErr w:type="spellEnd"/>
        <w:r w:rsidRPr="002131D9">
          <w:rPr>
            <w:rStyle w:val="Hyperlink"/>
            <w:rFonts w:ascii="Verdana" w:hAnsi="Verdana"/>
            <w:sz w:val="24"/>
            <w:szCs w:val="24"/>
            <w:lang/>
          </w:rPr>
          <w:t xml:space="preserve"> 13.1</w:t>
        </w:r>
      </w:hyperlink>
    </w:p>
    <w:p w:rsidR="002131D9" w:rsidRPr="002131D9" w:rsidRDefault="002131D9" w:rsidP="002131D9">
      <w:pPr>
        <w:rPr>
          <w:rFonts w:ascii="Verdana" w:hAnsi="Verdana"/>
          <w:sz w:val="24"/>
          <w:szCs w:val="24"/>
          <w:lang/>
        </w:rPr>
      </w:pPr>
      <w:r w:rsidRPr="002131D9">
        <w:rPr>
          <w:rFonts w:ascii="Verdana" w:hAnsi="Verdana"/>
          <w:sz w:val="24"/>
          <w:szCs w:val="24"/>
          <w:lang/>
        </w:rPr>
        <w:t xml:space="preserve">How to train yourself when your body is old and decrepit: </w:t>
      </w:r>
      <w:hyperlink r:id="rId13" w:history="1">
        <w:r w:rsidRPr="002131D9">
          <w:rPr>
            <w:rStyle w:val="Hyperlink"/>
            <w:rFonts w:ascii="Verdana" w:hAnsi="Verdana"/>
            <w:sz w:val="24"/>
            <w:szCs w:val="24"/>
            <w:lang/>
          </w:rPr>
          <w:t>SN 22</w:t>
        </w:r>
      </w:hyperlink>
    </w:p>
    <w:p w:rsidR="002131D9" w:rsidRPr="002131D9" w:rsidRDefault="002131D9" w:rsidP="002131D9">
      <w:pPr>
        <w:rPr>
          <w:rFonts w:ascii="Verdana" w:hAnsi="Verdana"/>
          <w:sz w:val="24"/>
          <w:szCs w:val="24"/>
          <w:lang/>
        </w:rPr>
      </w:pPr>
      <w:r w:rsidRPr="002131D9">
        <w:rPr>
          <w:rFonts w:ascii="Verdana" w:hAnsi="Verdana"/>
          <w:sz w:val="24"/>
          <w:szCs w:val="24"/>
          <w:lang/>
        </w:rPr>
        <w:t xml:space="preserve">You're never too old to realize the </w:t>
      </w:r>
      <w:proofErr w:type="spellStart"/>
      <w:r w:rsidRPr="002131D9">
        <w:rPr>
          <w:rFonts w:ascii="Verdana" w:hAnsi="Verdana"/>
          <w:sz w:val="24"/>
          <w:szCs w:val="24"/>
          <w:lang/>
        </w:rPr>
        <w:t>Dhamma</w:t>
      </w:r>
      <w:proofErr w:type="spellEnd"/>
      <w:r w:rsidRPr="002131D9">
        <w:rPr>
          <w:rFonts w:ascii="Verdana" w:hAnsi="Verdana"/>
          <w:sz w:val="24"/>
          <w:szCs w:val="24"/>
          <w:lang/>
        </w:rPr>
        <w:t xml:space="preserve">: </w:t>
      </w:r>
      <w:hyperlink r:id="rId14" w:history="1">
        <w:proofErr w:type="spellStart"/>
        <w:r w:rsidRPr="002131D9">
          <w:rPr>
            <w:rStyle w:val="Hyperlink"/>
            <w:rFonts w:ascii="Verdana" w:hAnsi="Verdana"/>
            <w:sz w:val="24"/>
            <w:szCs w:val="24"/>
            <w:lang/>
          </w:rPr>
          <w:t>Thig</w:t>
        </w:r>
        <w:proofErr w:type="spellEnd"/>
        <w:r w:rsidRPr="002131D9">
          <w:rPr>
            <w:rStyle w:val="Hyperlink"/>
            <w:rFonts w:ascii="Verdana" w:hAnsi="Verdana"/>
            <w:sz w:val="24"/>
            <w:szCs w:val="24"/>
            <w:lang/>
          </w:rPr>
          <w:t xml:space="preserve"> 5.8</w:t>
        </w:r>
      </w:hyperlink>
    </w:p>
    <w:p w:rsidR="002131D9" w:rsidRPr="002131D9" w:rsidRDefault="002131D9" w:rsidP="002131D9">
      <w:pPr>
        <w:rPr>
          <w:rFonts w:ascii="Verdana" w:hAnsi="Verdana"/>
          <w:sz w:val="24"/>
          <w:szCs w:val="24"/>
          <w:lang/>
        </w:rPr>
      </w:pPr>
      <w:r w:rsidRPr="002131D9">
        <w:rPr>
          <w:rFonts w:ascii="Verdana" w:hAnsi="Verdana"/>
          <w:sz w:val="24"/>
          <w:szCs w:val="24"/>
          <w:lang/>
        </w:rPr>
        <w:t xml:space="preserve">Age is no measure of wisdom: </w:t>
      </w:r>
      <w:hyperlink r:id="rId15" w:history="1">
        <w:r w:rsidRPr="002131D9">
          <w:rPr>
            <w:rStyle w:val="Hyperlink"/>
            <w:rFonts w:ascii="Verdana" w:hAnsi="Verdana"/>
            <w:sz w:val="24"/>
            <w:szCs w:val="24"/>
            <w:lang/>
          </w:rPr>
          <w:t>SN 3.1</w:t>
        </w:r>
      </w:hyperlink>
    </w:p>
    <w:p w:rsidR="002131D9" w:rsidRPr="002131D9" w:rsidRDefault="002131D9" w:rsidP="002131D9">
      <w:pPr>
        <w:rPr>
          <w:rFonts w:ascii="Verdana" w:hAnsi="Verdana"/>
          <w:sz w:val="24"/>
          <w:szCs w:val="24"/>
          <w:lang/>
        </w:rPr>
      </w:pPr>
      <w:r w:rsidRPr="002131D9">
        <w:rPr>
          <w:rFonts w:ascii="Verdana" w:hAnsi="Verdana"/>
          <w:sz w:val="24"/>
          <w:szCs w:val="24"/>
          <w:lang/>
        </w:rPr>
        <w:t xml:space="preserve">Advice to two aging </w:t>
      </w:r>
      <w:proofErr w:type="spellStart"/>
      <w:proofErr w:type="gramStart"/>
      <w:r w:rsidRPr="002131D9">
        <w:rPr>
          <w:rFonts w:ascii="Verdana" w:hAnsi="Verdana"/>
          <w:sz w:val="24"/>
          <w:szCs w:val="24"/>
          <w:lang/>
        </w:rPr>
        <w:t>brahmans</w:t>
      </w:r>
      <w:proofErr w:type="spellEnd"/>
      <w:proofErr w:type="gramEnd"/>
      <w:r w:rsidRPr="002131D9">
        <w:rPr>
          <w:rFonts w:ascii="Verdana" w:hAnsi="Verdana"/>
          <w:sz w:val="24"/>
          <w:szCs w:val="24"/>
          <w:lang/>
        </w:rPr>
        <w:t xml:space="preserve">: </w:t>
      </w:r>
      <w:hyperlink r:id="rId16" w:history="1">
        <w:r w:rsidRPr="002131D9">
          <w:rPr>
            <w:rStyle w:val="Hyperlink"/>
            <w:rFonts w:ascii="Verdana" w:hAnsi="Verdana"/>
            <w:sz w:val="24"/>
            <w:szCs w:val="24"/>
            <w:lang/>
          </w:rPr>
          <w:t>AN 3.51</w:t>
        </w:r>
      </w:hyperlink>
      <w:r w:rsidRPr="002131D9">
        <w:rPr>
          <w:rFonts w:ascii="Verdana" w:hAnsi="Verdana"/>
          <w:sz w:val="24"/>
          <w:szCs w:val="24"/>
          <w:lang/>
        </w:rPr>
        <w:t xml:space="preserve">, </w:t>
      </w:r>
      <w:hyperlink r:id="rId17" w:history="1">
        <w:r w:rsidRPr="002131D9">
          <w:rPr>
            <w:rStyle w:val="Hyperlink"/>
            <w:rFonts w:ascii="Verdana" w:hAnsi="Verdana"/>
            <w:sz w:val="24"/>
            <w:szCs w:val="24"/>
            <w:lang/>
          </w:rPr>
          <w:t>AN 3.52</w:t>
        </w:r>
      </w:hyperlink>
    </w:p>
    <w:p w:rsidR="002131D9" w:rsidRPr="002131D9" w:rsidRDefault="002131D9" w:rsidP="002131D9">
      <w:pPr>
        <w:rPr>
          <w:rFonts w:ascii="Verdana" w:hAnsi="Verdana"/>
          <w:sz w:val="24"/>
          <w:szCs w:val="24"/>
          <w:lang/>
        </w:rPr>
      </w:pPr>
      <w:hyperlink r:id="rId18" w:history="1">
        <w:r w:rsidRPr="002131D9">
          <w:rPr>
            <w:rStyle w:val="Hyperlink"/>
            <w:rFonts w:ascii="Verdana" w:hAnsi="Verdana"/>
            <w:sz w:val="24"/>
            <w:szCs w:val="24"/>
            <w:lang/>
          </w:rPr>
          <w:t>"Beyond Coping: The Buddha's Teachings on Aging, Illness, Death, and Separation" (Study Guide)</w:t>
        </w:r>
      </w:hyperlink>
    </w:p>
    <w:p w:rsidR="002131D9" w:rsidRDefault="002131D9" w:rsidP="002131D9">
      <w:pPr>
        <w:rPr>
          <w:rFonts w:ascii="Verdana" w:hAnsi="Verdana"/>
          <w:sz w:val="24"/>
          <w:szCs w:val="24"/>
          <w:lang/>
        </w:rPr>
      </w:pPr>
      <w:r w:rsidRPr="002131D9">
        <w:rPr>
          <w:rFonts w:ascii="Verdana" w:hAnsi="Verdana"/>
          <w:sz w:val="24"/>
          <w:szCs w:val="24"/>
          <w:lang/>
        </w:rPr>
        <w:t>"</w:t>
      </w:r>
      <w:hyperlink r:id="rId19" w:history="1">
        <w:r w:rsidRPr="002131D9">
          <w:rPr>
            <w:rStyle w:val="Hyperlink"/>
            <w:rFonts w:ascii="Verdana" w:hAnsi="Verdana"/>
            <w:sz w:val="24"/>
            <w:szCs w:val="24"/>
            <w:lang/>
          </w:rPr>
          <w:t>The 1st Noble Truth</w:t>
        </w:r>
      </w:hyperlink>
      <w:r w:rsidRPr="002131D9">
        <w:rPr>
          <w:rFonts w:ascii="Verdana" w:hAnsi="Verdana"/>
          <w:sz w:val="24"/>
          <w:szCs w:val="24"/>
          <w:lang/>
        </w:rPr>
        <w:t xml:space="preserve">" in the </w:t>
      </w:r>
      <w:hyperlink r:id="rId20" w:history="1">
        <w:r w:rsidRPr="002131D9">
          <w:rPr>
            <w:rStyle w:val="Hyperlink"/>
            <w:rFonts w:ascii="Verdana" w:hAnsi="Verdana"/>
            <w:sz w:val="24"/>
            <w:szCs w:val="24"/>
            <w:lang/>
          </w:rPr>
          <w:t>Path to Freedom</w:t>
        </w:r>
      </w:hyperlink>
      <w:r w:rsidRPr="002131D9">
        <w:rPr>
          <w:rFonts w:ascii="Verdana" w:hAnsi="Verdana"/>
          <w:sz w:val="24"/>
          <w:szCs w:val="24"/>
          <w:lang/>
        </w:rPr>
        <w:t xml:space="preserve"> pages</w:t>
      </w:r>
    </w:p>
    <w:p w:rsidR="00990F6F" w:rsidRDefault="00990F6F" w:rsidP="003B4D82">
      <w:pPr>
        <w:jc w:val="center"/>
        <w:rPr>
          <w:rFonts w:ascii="Verdana" w:hAnsi="Verdana"/>
          <w:b/>
          <w:sz w:val="24"/>
          <w:szCs w:val="24"/>
          <w:lang/>
        </w:rPr>
      </w:pPr>
    </w:p>
    <w:p w:rsidR="003B4D82" w:rsidRDefault="003B4D82" w:rsidP="003B4D82">
      <w:pPr>
        <w:jc w:val="center"/>
        <w:rPr>
          <w:rFonts w:ascii="Verdana" w:hAnsi="Verdana"/>
          <w:b/>
          <w:sz w:val="24"/>
          <w:szCs w:val="24"/>
          <w:lang/>
        </w:rPr>
      </w:pPr>
      <w:r>
        <w:rPr>
          <w:rFonts w:ascii="Verdana" w:hAnsi="Verdana"/>
          <w:b/>
          <w:sz w:val="24"/>
          <w:szCs w:val="24"/>
          <w:lang/>
        </w:rPr>
        <w:t>Illness</w:t>
      </w:r>
    </w:p>
    <w:p w:rsidR="003B4D82" w:rsidRPr="003B4D82" w:rsidRDefault="003B4D82" w:rsidP="003B4D82">
      <w:pPr>
        <w:rPr>
          <w:rFonts w:ascii="Verdana" w:hAnsi="Verdana"/>
          <w:sz w:val="24"/>
          <w:szCs w:val="24"/>
          <w:lang/>
        </w:rPr>
      </w:pPr>
      <w:r w:rsidRPr="003B4D82">
        <w:rPr>
          <w:rFonts w:ascii="Verdana" w:hAnsi="Verdana"/>
          <w:sz w:val="24"/>
          <w:szCs w:val="24"/>
          <w:lang/>
        </w:rPr>
        <w:t xml:space="preserve">The Buddha attends to a monk with dysentery: </w:t>
      </w:r>
      <w:hyperlink r:id="rId21" w:anchor="nurse" w:history="1">
        <w:proofErr w:type="spellStart"/>
        <w:r w:rsidRPr="003B4D82">
          <w:rPr>
            <w:rStyle w:val="Hyperlink"/>
            <w:rFonts w:ascii="Verdana" w:hAnsi="Verdana"/>
            <w:sz w:val="24"/>
            <w:szCs w:val="24"/>
            <w:lang/>
          </w:rPr>
          <w:t>Mv</w:t>
        </w:r>
        <w:proofErr w:type="spellEnd"/>
        <w:r w:rsidRPr="003B4D82">
          <w:rPr>
            <w:rStyle w:val="Hyperlink"/>
            <w:rFonts w:ascii="Verdana" w:hAnsi="Verdana"/>
            <w:sz w:val="24"/>
            <w:szCs w:val="24"/>
            <w:lang/>
          </w:rPr>
          <w:t xml:space="preserve"> 8.26.1-8</w:t>
        </w:r>
      </w:hyperlink>
    </w:p>
    <w:p w:rsidR="003B4D82" w:rsidRPr="003B4D82" w:rsidRDefault="003B4D82" w:rsidP="003B4D82">
      <w:pPr>
        <w:rPr>
          <w:rFonts w:ascii="Verdana" w:hAnsi="Verdana"/>
          <w:sz w:val="24"/>
          <w:szCs w:val="24"/>
          <w:lang/>
        </w:rPr>
      </w:pPr>
      <w:r w:rsidRPr="003B4D82">
        <w:rPr>
          <w:rFonts w:ascii="Verdana" w:hAnsi="Verdana"/>
          <w:sz w:val="24"/>
          <w:szCs w:val="24"/>
          <w:lang/>
        </w:rPr>
        <w:t xml:space="preserve">The Buddha's advice to </w:t>
      </w:r>
      <w:proofErr w:type="spellStart"/>
      <w:r w:rsidRPr="003B4D82">
        <w:rPr>
          <w:rFonts w:ascii="Verdana" w:hAnsi="Verdana"/>
          <w:sz w:val="24"/>
          <w:szCs w:val="24"/>
          <w:lang/>
        </w:rPr>
        <w:t>Maha</w:t>
      </w:r>
      <w:proofErr w:type="spellEnd"/>
      <w:r w:rsidRPr="003B4D82">
        <w:rPr>
          <w:rFonts w:ascii="Verdana" w:hAnsi="Verdana"/>
          <w:sz w:val="24"/>
          <w:szCs w:val="24"/>
          <w:lang/>
        </w:rPr>
        <w:t xml:space="preserve"> </w:t>
      </w:r>
      <w:proofErr w:type="spellStart"/>
      <w:r w:rsidRPr="003B4D82">
        <w:rPr>
          <w:rFonts w:ascii="Verdana" w:hAnsi="Verdana"/>
          <w:sz w:val="24"/>
          <w:szCs w:val="24"/>
          <w:lang/>
        </w:rPr>
        <w:t>Kassapa</w:t>
      </w:r>
      <w:proofErr w:type="spellEnd"/>
      <w:r w:rsidRPr="003B4D82">
        <w:rPr>
          <w:rFonts w:ascii="Verdana" w:hAnsi="Verdana"/>
          <w:sz w:val="24"/>
          <w:szCs w:val="24"/>
          <w:lang/>
        </w:rPr>
        <w:t xml:space="preserve"> during a painful illness: </w:t>
      </w:r>
      <w:hyperlink r:id="rId22" w:history="1">
        <w:r w:rsidRPr="003B4D82">
          <w:rPr>
            <w:rStyle w:val="Hyperlink"/>
            <w:rFonts w:ascii="Verdana" w:hAnsi="Verdana"/>
            <w:sz w:val="24"/>
            <w:szCs w:val="24"/>
            <w:lang/>
          </w:rPr>
          <w:t>SN 46.14</w:t>
        </w:r>
      </w:hyperlink>
    </w:p>
    <w:p w:rsidR="003B4D82" w:rsidRPr="003B4D82" w:rsidRDefault="003B4D82" w:rsidP="003B4D82">
      <w:pPr>
        <w:rPr>
          <w:rFonts w:ascii="Verdana" w:hAnsi="Verdana"/>
          <w:sz w:val="24"/>
          <w:szCs w:val="24"/>
          <w:lang/>
        </w:rPr>
      </w:pPr>
      <w:r w:rsidRPr="003B4D82">
        <w:rPr>
          <w:rFonts w:ascii="Verdana" w:hAnsi="Verdana"/>
          <w:sz w:val="24"/>
          <w:szCs w:val="24"/>
          <w:lang/>
        </w:rPr>
        <w:t xml:space="preserve">One need not be sick in mind just because one is sick in body: </w:t>
      </w:r>
      <w:hyperlink r:id="rId23" w:history="1">
        <w:r w:rsidRPr="003B4D82">
          <w:rPr>
            <w:rStyle w:val="Hyperlink"/>
            <w:rFonts w:ascii="Verdana" w:hAnsi="Verdana"/>
            <w:sz w:val="24"/>
            <w:szCs w:val="24"/>
            <w:lang/>
          </w:rPr>
          <w:t>SN 22.1</w:t>
        </w:r>
      </w:hyperlink>
    </w:p>
    <w:p w:rsidR="003B4D82" w:rsidRPr="003B4D82" w:rsidRDefault="003B4D82" w:rsidP="003B4D82">
      <w:pPr>
        <w:rPr>
          <w:rFonts w:ascii="Verdana" w:hAnsi="Verdana"/>
          <w:sz w:val="24"/>
          <w:szCs w:val="24"/>
          <w:lang/>
        </w:rPr>
      </w:pPr>
      <w:r w:rsidRPr="003B4D82">
        <w:rPr>
          <w:rFonts w:ascii="Verdana" w:hAnsi="Verdana"/>
          <w:sz w:val="24"/>
          <w:szCs w:val="24"/>
          <w:lang/>
        </w:rPr>
        <w:t xml:space="preserve">How even a sick person can realize Awakening: </w:t>
      </w:r>
      <w:hyperlink r:id="rId24" w:history="1">
        <w:proofErr w:type="gramStart"/>
        <w:r w:rsidRPr="003B4D82">
          <w:rPr>
            <w:rStyle w:val="Hyperlink"/>
            <w:rFonts w:ascii="Verdana" w:hAnsi="Verdana"/>
            <w:sz w:val="24"/>
            <w:szCs w:val="24"/>
            <w:lang/>
          </w:rPr>
          <w:t>AN</w:t>
        </w:r>
        <w:proofErr w:type="gramEnd"/>
        <w:r w:rsidRPr="003B4D82">
          <w:rPr>
            <w:rStyle w:val="Hyperlink"/>
            <w:rFonts w:ascii="Verdana" w:hAnsi="Verdana"/>
            <w:sz w:val="24"/>
            <w:szCs w:val="24"/>
            <w:lang/>
          </w:rPr>
          <w:t xml:space="preserve"> 5.121</w:t>
        </w:r>
      </w:hyperlink>
    </w:p>
    <w:p w:rsidR="003B4D82" w:rsidRPr="003B4D82" w:rsidRDefault="003B4D82" w:rsidP="003B4D82">
      <w:pPr>
        <w:rPr>
          <w:rFonts w:ascii="Verdana" w:hAnsi="Verdana"/>
          <w:sz w:val="24"/>
          <w:szCs w:val="24"/>
          <w:lang/>
        </w:rPr>
      </w:pPr>
      <w:r w:rsidRPr="003B4D82">
        <w:rPr>
          <w:rFonts w:ascii="Verdana" w:hAnsi="Verdana"/>
          <w:sz w:val="24"/>
          <w:szCs w:val="24"/>
          <w:lang/>
        </w:rPr>
        <w:t xml:space="preserve">Ten perceptions that can heal body and mind: </w:t>
      </w:r>
      <w:hyperlink r:id="rId25" w:history="1">
        <w:proofErr w:type="gramStart"/>
        <w:r w:rsidRPr="003B4D82">
          <w:rPr>
            <w:rStyle w:val="Hyperlink"/>
            <w:rFonts w:ascii="Verdana" w:hAnsi="Verdana"/>
            <w:sz w:val="24"/>
            <w:szCs w:val="24"/>
            <w:lang/>
          </w:rPr>
          <w:t>AN</w:t>
        </w:r>
        <w:proofErr w:type="gramEnd"/>
        <w:r w:rsidRPr="003B4D82">
          <w:rPr>
            <w:rStyle w:val="Hyperlink"/>
            <w:rFonts w:ascii="Verdana" w:hAnsi="Verdana"/>
            <w:sz w:val="24"/>
            <w:szCs w:val="24"/>
            <w:lang/>
          </w:rPr>
          <w:t xml:space="preserve"> 10.60</w:t>
        </w:r>
      </w:hyperlink>
    </w:p>
    <w:p w:rsidR="003B4D82" w:rsidRPr="003B4D82" w:rsidRDefault="003B4D82" w:rsidP="003B4D82">
      <w:pPr>
        <w:rPr>
          <w:rFonts w:ascii="Verdana" w:hAnsi="Verdana"/>
          <w:sz w:val="24"/>
          <w:szCs w:val="24"/>
          <w:lang/>
        </w:rPr>
      </w:pPr>
      <w:r w:rsidRPr="003B4D82">
        <w:rPr>
          <w:rFonts w:ascii="Verdana" w:hAnsi="Verdana"/>
          <w:sz w:val="24"/>
          <w:szCs w:val="24"/>
          <w:lang/>
        </w:rPr>
        <w:t xml:space="preserve">Even the best medicines for the body don't always work; here's one for the mind that does: </w:t>
      </w:r>
      <w:hyperlink r:id="rId26" w:history="1">
        <w:proofErr w:type="gramStart"/>
        <w:r w:rsidRPr="003B4D82">
          <w:rPr>
            <w:rStyle w:val="Hyperlink"/>
            <w:rFonts w:ascii="Verdana" w:hAnsi="Verdana"/>
            <w:sz w:val="24"/>
            <w:szCs w:val="24"/>
            <w:lang/>
          </w:rPr>
          <w:t>AN</w:t>
        </w:r>
        <w:proofErr w:type="gramEnd"/>
        <w:r w:rsidRPr="003B4D82">
          <w:rPr>
            <w:rStyle w:val="Hyperlink"/>
            <w:rFonts w:ascii="Verdana" w:hAnsi="Verdana"/>
            <w:sz w:val="24"/>
            <w:szCs w:val="24"/>
            <w:lang/>
          </w:rPr>
          <w:t xml:space="preserve"> 10.108</w:t>
        </w:r>
      </w:hyperlink>
    </w:p>
    <w:p w:rsidR="003B4D82" w:rsidRPr="003B4D82" w:rsidRDefault="003B4D82" w:rsidP="003B4D82">
      <w:pPr>
        <w:rPr>
          <w:rFonts w:ascii="Verdana" w:hAnsi="Verdana"/>
          <w:sz w:val="24"/>
          <w:szCs w:val="24"/>
          <w:lang/>
        </w:rPr>
      </w:pPr>
      <w:r w:rsidRPr="003B4D82">
        <w:rPr>
          <w:rFonts w:ascii="Verdana" w:hAnsi="Verdana"/>
          <w:sz w:val="24"/>
          <w:szCs w:val="24"/>
          <w:lang/>
        </w:rPr>
        <w:t xml:space="preserve">Five qualities that make a sick person easy (or hard) to tend to: </w:t>
      </w:r>
      <w:hyperlink r:id="rId27" w:anchor="patient" w:history="1">
        <w:proofErr w:type="spellStart"/>
        <w:r w:rsidRPr="003B4D82">
          <w:rPr>
            <w:rStyle w:val="Hyperlink"/>
            <w:rFonts w:ascii="Verdana" w:hAnsi="Verdana"/>
            <w:sz w:val="24"/>
            <w:szCs w:val="24"/>
            <w:lang/>
          </w:rPr>
          <w:t>Mv</w:t>
        </w:r>
        <w:proofErr w:type="spellEnd"/>
        <w:r w:rsidRPr="003B4D82">
          <w:rPr>
            <w:rStyle w:val="Hyperlink"/>
            <w:rFonts w:ascii="Verdana" w:hAnsi="Verdana"/>
            <w:sz w:val="24"/>
            <w:szCs w:val="24"/>
            <w:lang/>
          </w:rPr>
          <w:t xml:space="preserve"> 8.26.1-8</w:t>
        </w:r>
      </w:hyperlink>
    </w:p>
    <w:p w:rsidR="003B4D82" w:rsidRPr="003B4D82" w:rsidRDefault="003B4D82" w:rsidP="003B4D82">
      <w:pPr>
        <w:rPr>
          <w:rFonts w:ascii="Verdana" w:hAnsi="Verdana"/>
          <w:sz w:val="24"/>
          <w:szCs w:val="24"/>
          <w:lang/>
        </w:rPr>
      </w:pPr>
      <w:r w:rsidRPr="003B4D82">
        <w:rPr>
          <w:rFonts w:ascii="Verdana" w:hAnsi="Verdana"/>
          <w:sz w:val="24"/>
          <w:szCs w:val="24"/>
          <w:lang/>
        </w:rPr>
        <w:t xml:space="preserve">Five qualities that make a good (or bad) nurse: </w:t>
      </w:r>
      <w:hyperlink r:id="rId28" w:anchor="nurse" w:history="1">
        <w:proofErr w:type="spellStart"/>
        <w:r w:rsidRPr="003B4D82">
          <w:rPr>
            <w:rStyle w:val="Hyperlink"/>
            <w:rFonts w:ascii="Verdana" w:hAnsi="Verdana"/>
            <w:sz w:val="24"/>
            <w:szCs w:val="24"/>
            <w:lang/>
          </w:rPr>
          <w:t>Mv</w:t>
        </w:r>
        <w:proofErr w:type="spellEnd"/>
        <w:r w:rsidRPr="003B4D82">
          <w:rPr>
            <w:rStyle w:val="Hyperlink"/>
            <w:rFonts w:ascii="Verdana" w:hAnsi="Verdana"/>
            <w:sz w:val="24"/>
            <w:szCs w:val="24"/>
            <w:lang/>
          </w:rPr>
          <w:t xml:space="preserve"> 8.26.1-8</w:t>
        </w:r>
      </w:hyperlink>
    </w:p>
    <w:p w:rsidR="003B4D82" w:rsidRPr="003B4D82" w:rsidRDefault="003B4D82" w:rsidP="003B4D82">
      <w:pPr>
        <w:rPr>
          <w:rFonts w:ascii="Verdana" w:hAnsi="Verdana"/>
          <w:sz w:val="24"/>
          <w:szCs w:val="24"/>
          <w:lang/>
        </w:rPr>
      </w:pPr>
      <w:hyperlink r:id="rId29" w:history="1">
        <w:r w:rsidRPr="003B4D82">
          <w:rPr>
            <w:rStyle w:val="Hyperlink"/>
            <w:rFonts w:ascii="Verdana" w:hAnsi="Verdana"/>
            <w:sz w:val="24"/>
            <w:szCs w:val="24"/>
            <w:lang/>
          </w:rPr>
          <w:t>"Beyond Coping: The Buddha's Teachings on Aging, Illness, Death, and Separation" (Study Guide)</w:t>
        </w:r>
      </w:hyperlink>
    </w:p>
    <w:p w:rsidR="003B4D82" w:rsidRPr="003B4D82" w:rsidRDefault="003B4D82" w:rsidP="003B4D82">
      <w:pPr>
        <w:rPr>
          <w:rFonts w:ascii="Verdana" w:hAnsi="Verdana"/>
          <w:sz w:val="24"/>
          <w:szCs w:val="24"/>
          <w:lang/>
        </w:rPr>
      </w:pPr>
      <w:r w:rsidRPr="003B4D82">
        <w:rPr>
          <w:rFonts w:ascii="Verdana" w:hAnsi="Verdana"/>
          <w:sz w:val="24"/>
          <w:szCs w:val="24"/>
          <w:lang/>
        </w:rPr>
        <w:t>"</w:t>
      </w:r>
      <w:hyperlink r:id="rId30" w:history="1">
        <w:r w:rsidRPr="003B4D82">
          <w:rPr>
            <w:rStyle w:val="Hyperlink"/>
            <w:rFonts w:ascii="Verdana" w:hAnsi="Verdana"/>
            <w:sz w:val="24"/>
            <w:szCs w:val="24"/>
            <w:lang/>
          </w:rPr>
          <w:t>The 1st Noble Truth</w:t>
        </w:r>
      </w:hyperlink>
      <w:r w:rsidRPr="003B4D82">
        <w:rPr>
          <w:rFonts w:ascii="Verdana" w:hAnsi="Verdana"/>
          <w:sz w:val="24"/>
          <w:szCs w:val="24"/>
          <w:lang/>
        </w:rPr>
        <w:t xml:space="preserve">" in the </w:t>
      </w:r>
      <w:hyperlink r:id="rId31" w:history="1">
        <w:r w:rsidRPr="003B4D82">
          <w:rPr>
            <w:rStyle w:val="Hyperlink"/>
            <w:rFonts w:ascii="Verdana" w:hAnsi="Verdana"/>
            <w:sz w:val="24"/>
            <w:szCs w:val="24"/>
            <w:lang/>
          </w:rPr>
          <w:t>Path to Freedom</w:t>
        </w:r>
      </w:hyperlink>
      <w:r w:rsidRPr="003B4D82">
        <w:rPr>
          <w:rFonts w:ascii="Verdana" w:hAnsi="Verdana"/>
          <w:sz w:val="24"/>
          <w:szCs w:val="24"/>
          <w:lang/>
        </w:rPr>
        <w:t xml:space="preserve"> pages</w:t>
      </w:r>
    </w:p>
    <w:p w:rsidR="003B4D82" w:rsidRPr="003B4D82" w:rsidRDefault="003B4D82" w:rsidP="003B4D82">
      <w:pPr>
        <w:rPr>
          <w:rFonts w:ascii="Verdana" w:hAnsi="Verdana"/>
          <w:sz w:val="24"/>
          <w:szCs w:val="24"/>
          <w:lang/>
        </w:rPr>
      </w:pPr>
      <w:r w:rsidRPr="003B4D82">
        <w:rPr>
          <w:rFonts w:ascii="Verdana" w:hAnsi="Verdana"/>
          <w:sz w:val="24"/>
          <w:szCs w:val="24"/>
          <w:lang/>
        </w:rPr>
        <w:t>"</w:t>
      </w:r>
      <w:hyperlink r:id="rId32" w:history="1">
        <w:r w:rsidRPr="003B4D82">
          <w:rPr>
            <w:rStyle w:val="Hyperlink"/>
            <w:rFonts w:ascii="Verdana" w:hAnsi="Verdana"/>
            <w:sz w:val="24"/>
            <w:szCs w:val="24"/>
            <w:lang/>
          </w:rPr>
          <w:t xml:space="preserve">A Good Dose of </w:t>
        </w:r>
        <w:proofErr w:type="spellStart"/>
        <w:r w:rsidRPr="003B4D82">
          <w:rPr>
            <w:rStyle w:val="Hyperlink"/>
            <w:rFonts w:ascii="Verdana" w:hAnsi="Verdana"/>
            <w:sz w:val="24"/>
            <w:szCs w:val="24"/>
            <w:lang/>
          </w:rPr>
          <w:t>Dhamma</w:t>
        </w:r>
        <w:proofErr w:type="spellEnd"/>
        <w:r w:rsidRPr="003B4D82">
          <w:rPr>
            <w:rStyle w:val="Hyperlink"/>
            <w:rFonts w:ascii="Verdana" w:hAnsi="Verdana"/>
            <w:sz w:val="24"/>
            <w:szCs w:val="24"/>
            <w:lang/>
          </w:rPr>
          <w:t xml:space="preserve"> for </w:t>
        </w:r>
        <w:proofErr w:type="spellStart"/>
        <w:r w:rsidRPr="003B4D82">
          <w:rPr>
            <w:rStyle w:val="Hyperlink"/>
            <w:rFonts w:ascii="Verdana" w:hAnsi="Verdana"/>
            <w:sz w:val="24"/>
            <w:szCs w:val="24"/>
            <w:lang/>
          </w:rPr>
          <w:t>Meditators</w:t>
        </w:r>
        <w:proofErr w:type="spellEnd"/>
        <w:r w:rsidRPr="003B4D82">
          <w:rPr>
            <w:rStyle w:val="Hyperlink"/>
            <w:rFonts w:ascii="Verdana" w:hAnsi="Verdana"/>
            <w:sz w:val="24"/>
            <w:szCs w:val="24"/>
            <w:lang/>
          </w:rPr>
          <w:t xml:space="preserve"> When They Are Ill</w:t>
        </w:r>
      </w:hyperlink>
      <w:r w:rsidRPr="003B4D82">
        <w:rPr>
          <w:rFonts w:ascii="Verdana" w:hAnsi="Verdana"/>
          <w:sz w:val="24"/>
          <w:szCs w:val="24"/>
          <w:lang/>
        </w:rPr>
        <w:t>" (</w:t>
      </w:r>
      <w:proofErr w:type="spellStart"/>
      <w:r w:rsidRPr="003B4D82">
        <w:rPr>
          <w:rFonts w:ascii="Verdana" w:hAnsi="Verdana"/>
          <w:sz w:val="24"/>
          <w:szCs w:val="24"/>
          <w:lang/>
        </w:rPr>
        <w:t>Kee</w:t>
      </w:r>
      <w:proofErr w:type="spellEnd"/>
      <w:r w:rsidRPr="003B4D82">
        <w:rPr>
          <w:rFonts w:ascii="Verdana" w:hAnsi="Verdana"/>
          <w:sz w:val="24"/>
          <w:szCs w:val="24"/>
          <w:lang/>
        </w:rPr>
        <w:t>)</w:t>
      </w:r>
    </w:p>
    <w:p w:rsidR="003B4D82" w:rsidRPr="003B4D82" w:rsidRDefault="003B4D82" w:rsidP="003B4D82">
      <w:pPr>
        <w:rPr>
          <w:rFonts w:ascii="Verdana" w:hAnsi="Verdana"/>
          <w:sz w:val="24"/>
          <w:szCs w:val="24"/>
          <w:lang/>
        </w:rPr>
      </w:pPr>
      <w:hyperlink r:id="rId33" w:history="1">
        <w:r w:rsidRPr="003B4D82">
          <w:rPr>
            <w:rStyle w:val="Hyperlink"/>
            <w:rFonts w:ascii="Verdana" w:hAnsi="Verdana"/>
            <w:i/>
            <w:iCs/>
            <w:sz w:val="24"/>
            <w:szCs w:val="24"/>
            <w:lang/>
          </w:rPr>
          <w:t>A Handbook for the Relief of Suffering</w:t>
        </w:r>
      </w:hyperlink>
      <w:r w:rsidRPr="003B4D82">
        <w:rPr>
          <w:rFonts w:ascii="Verdana" w:hAnsi="Verdana"/>
          <w:sz w:val="24"/>
          <w:szCs w:val="24"/>
          <w:lang/>
        </w:rPr>
        <w:t xml:space="preserve"> (Lee)</w:t>
      </w:r>
    </w:p>
    <w:p w:rsidR="003B4D82" w:rsidRPr="003B4D82" w:rsidRDefault="003B4D82" w:rsidP="003B4D82">
      <w:pPr>
        <w:rPr>
          <w:rFonts w:ascii="Verdana" w:hAnsi="Verdana"/>
          <w:sz w:val="24"/>
          <w:szCs w:val="24"/>
          <w:lang/>
        </w:rPr>
      </w:pPr>
      <w:hyperlink r:id="rId34" w:history="1">
        <w:r w:rsidRPr="003B4D82">
          <w:rPr>
            <w:rStyle w:val="Hyperlink"/>
            <w:rFonts w:ascii="Verdana" w:hAnsi="Verdana"/>
            <w:i/>
            <w:iCs/>
            <w:sz w:val="24"/>
            <w:szCs w:val="24"/>
            <w:lang/>
          </w:rPr>
          <w:t>Ministering to the Sick and Terminally Ill</w:t>
        </w:r>
      </w:hyperlink>
      <w:r w:rsidRPr="003B4D82">
        <w:rPr>
          <w:rFonts w:ascii="Verdana" w:hAnsi="Verdana"/>
          <w:sz w:val="24"/>
          <w:szCs w:val="24"/>
          <w:lang/>
        </w:rPr>
        <w:t xml:space="preserve"> (De Silva)</w:t>
      </w:r>
    </w:p>
    <w:p w:rsidR="003B4D82" w:rsidRPr="003B4D82" w:rsidRDefault="003B4D82" w:rsidP="003B4D82">
      <w:pPr>
        <w:rPr>
          <w:rFonts w:ascii="Verdana" w:hAnsi="Verdana"/>
          <w:sz w:val="24"/>
          <w:szCs w:val="24"/>
          <w:lang/>
        </w:rPr>
      </w:pPr>
      <w:r w:rsidRPr="003B4D82">
        <w:rPr>
          <w:rFonts w:ascii="Verdana" w:hAnsi="Verdana"/>
          <w:sz w:val="24"/>
          <w:szCs w:val="24"/>
          <w:lang/>
        </w:rPr>
        <w:t>"</w:t>
      </w:r>
      <w:hyperlink r:id="rId35" w:history="1">
        <w:r w:rsidRPr="003B4D82">
          <w:rPr>
            <w:rStyle w:val="Hyperlink"/>
            <w:rFonts w:ascii="Verdana" w:hAnsi="Verdana"/>
            <w:sz w:val="24"/>
            <w:szCs w:val="24"/>
            <w:lang/>
          </w:rPr>
          <w:t>Our Real Home</w:t>
        </w:r>
      </w:hyperlink>
      <w:r w:rsidRPr="003B4D82">
        <w:rPr>
          <w:rFonts w:ascii="Verdana" w:hAnsi="Verdana"/>
          <w:sz w:val="24"/>
          <w:szCs w:val="24"/>
          <w:lang/>
        </w:rPr>
        <w:t>" (</w:t>
      </w:r>
      <w:proofErr w:type="spellStart"/>
      <w:r w:rsidRPr="003B4D82">
        <w:rPr>
          <w:rFonts w:ascii="Verdana" w:hAnsi="Verdana"/>
          <w:sz w:val="24"/>
          <w:szCs w:val="24"/>
          <w:lang/>
        </w:rPr>
        <w:t>Chah</w:t>
      </w:r>
      <w:proofErr w:type="spellEnd"/>
      <w:r w:rsidRPr="003B4D82">
        <w:rPr>
          <w:rFonts w:ascii="Verdana" w:hAnsi="Verdana"/>
          <w:sz w:val="24"/>
          <w:szCs w:val="24"/>
          <w:lang/>
        </w:rPr>
        <w:t>)</w:t>
      </w:r>
    </w:p>
    <w:p w:rsidR="003B4D82" w:rsidRPr="003B4D82" w:rsidRDefault="003B4D82" w:rsidP="003B4D82">
      <w:pPr>
        <w:rPr>
          <w:rFonts w:ascii="Verdana" w:hAnsi="Verdana"/>
          <w:sz w:val="24"/>
          <w:szCs w:val="24"/>
          <w:lang/>
        </w:rPr>
      </w:pPr>
      <w:hyperlink r:id="rId36" w:history="1">
        <w:r w:rsidRPr="003B4D82">
          <w:rPr>
            <w:rStyle w:val="Hyperlink"/>
            <w:rFonts w:ascii="Verdana" w:hAnsi="Verdana"/>
            <w:i/>
            <w:iCs/>
            <w:sz w:val="24"/>
            <w:szCs w:val="24"/>
            <w:lang/>
          </w:rPr>
          <w:t>Straight from the Heart</w:t>
        </w:r>
      </w:hyperlink>
      <w:r w:rsidRPr="003B4D82">
        <w:rPr>
          <w:rFonts w:ascii="Verdana" w:hAnsi="Verdana"/>
          <w:sz w:val="24"/>
          <w:szCs w:val="24"/>
          <w:lang/>
        </w:rPr>
        <w:t xml:space="preserve"> (</w:t>
      </w:r>
      <w:proofErr w:type="spellStart"/>
      <w:r w:rsidRPr="003B4D82">
        <w:rPr>
          <w:rFonts w:ascii="Verdana" w:hAnsi="Verdana"/>
          <w:sz w:val="24"/>
          <w:szCs w:val="24"/>
          <w:lang/>
        </w:rPr>
        <w:t>Boowa</w:t>
      </w:r>
      <w:proofErr w:type="spellEnd"/>
      <w:r w:rsidRPr="003B4D82">
        <w:rPr>
          <w:rFonts w:ascii="Verdana" w:hAnsi="Verdana"/>
          <w:sz w:val="24"/>
          <w:szCs w:val="24"/>
          <w:lang/>
        </w:rPr>
        <w:t>)</w:t>
      </w:r>
    </w:p>
    <w:p w:rsidR="003B4D82" w:rsidRPr="003B4D82" w:rsidRDefault="003B4D82" w:rsidP="003B4D82">
      <w:pPr>
        <w:rPr>
          <w:rFonts w:ascii="Verdana" w:hAnsi="Verdana"/>
          <w:sz w:val="24"/>
          <w:szCs w:val="24"/>
          <w:lang/>
        </w:rPr>
      </w:pPr>
      <w:hyperlink r:id="rId37" w:history="1">
        <w:r w:rsidRPr="003B4D82">
          <w:rPr>
            <w:rStyle w:val="Hyperlink"/>
            <w:rFonts w:ascii="Verdana" w:hAnsi="Verdana"/>
            <w:i/>
            <w:iCs/>
            <w:sz w:val="24"/>
            <w:szCs w:val="24"/>
            <w:lang/>
          </w:rPr>
          <w:t xml:space="preserve">To the Last Breath: </w:t>
        </w:r>
        <w:proofErr w:type="spellStart"/>
        <w:r w:rsidRPr="003B4D82">
          <w:rPr>
            <w:rStyle w:val="Hyperlink"/>
            <w:rFonts w:ascii="Verdana" w:hAnsi="Verdana"/>
            <w:i/>
            <w:iCs/>
            <w:sz w:val="24"/>
            <w:szCs w:val="24"/>
            <w:lang/>
          </w:rPr>
          <w:t>Dhamma</w:t>
        </w:r>
        <w:proofErr w:type="spellEnd"/>
        <w:r w:rsidRPr="003B4D82">
          <w:rPr>
            <w:rStyle w:val="Hyperlink"/>
            <w:rFonts w:ascii="Verdana" w:hAnsi="Verdana"/>
            <w:i/>
            <w:iCs/>
            <w:sz w:val="24"/>
            <w:szCs w:val="24"/>
            <w:lang/>
          </w:rPr>
          <w:t xml:space="preserve"> Talks on Living and Dying</w:t>
        </w:r>
      </w:hyperlink>
      <w:r w:rsidRPr="003B4D82">
        <w:rPr>
          <w:rFonts w:ascii="Verdana" w:hAnsi="Verdana"/>
          <w:sz w:val="24"/>
          <w:szCs w:val="24"/>
          <w:lang/>
        </w:rPr>
        <w:t xml:space="preserve"> (</w:t>
      </w:r>
      <w:proofErr w:type="spellStart"/>
      <w:r w:rsidRPr="003B4D82">
        <w:rPr>
          <w:rFonts w:ascii="Verdana" w:hAnsi="Verdana"/>
          <w:sz w:val="24"/>
          <w:szCs w:val="24"/>
          <w:lang/>
        </w:rPr>
        <w:t>Boowa</w:t>
      </w:r>
      <w:proofErr w:type="spellEnd"/>
      <w:r w:rsidRPr="003B4D82">
        <w:rPr>
          <w:rFonts w:ascii="Verdana" w:hAnsi="Verdana"/>
          <w:sz w:val="24"/>
          <w:szCs w:val="24"/>
          <w:lang/>
        </w:rPr>
        <w:t>)</w:t>
      </w:r>
    </w:p>
    <w:p w:rsidR="003B4D82" w:rsidRPr="003B4D82" w:rsidRDefault="003B4D82" w:rsidP="003B4D82">
      <w:pPr>
        <w:rPr>
          <w:rFonts w:ascii="Verdana" w:hAnsi="Verdana"/>
          <w:sz w:val="24"/>
          <w:szCs w:val="24"/>
          <w:lang/>
        </w:rPr>
      </w:pPr>
      <w:r w:rsidRPr="003B4D82">
        <w:rPr>
          <w:rFonts w:ascii="Verdana" w:hAnsi="Verdana"/>
          <w:sz w:val="24"/>
          <w:szCs w:val="24"/>
          <w:lang/>
        </w:rPr>
        <w:t>"</w:t>
      </w:r>
      <w:hyperlink r:id="rId38" w:anchor="last" w:history="1">
        <w:r w:rsidRPr="003B4D82">
          <w:rPr>
            <w:rStyle w:val="Hyperlink"/>
            <w:rFonts w:ascii="Verdana" w:hAnsi="Verdana"/>
            <w:sz w:val="24"/>
            <w:szCs w:val="24"/>
            <w:lang/>
          </w:rPr>
          <w:t>The Last Sermon</w:t>
        </w:r>
      </w:hyperlink>
      <w:r w:rsidRPr="003B4D82">
        <w:rPr>
          <w:rFonts w:ascii="Verdana" w:hAnsi="Verdana"/>
          <w:sz w:val="24"/>
          <w:szCs w:val="24"/>
          <w:lang/>
        </w:rPr>
        <w:t xml:space="preserve">" in </w:t>
      </w:r>
      <w:r w:rsidRPr="003B4D82">
        <w:rPr>
          <w:rFonts w:ascii="Verdana" w:hAnsi="Verdana"/>
          <w:i/>
          <w:iCs/>
          <w:sz w:val="24"/>
          <w:szCs w:val="24"/>
          <w:lang/>
        </w:rPr>
        <w:t>Inner Strength</w:t>
      </w:r>
      <w:r w:rsidRPr="003B4D82">
        <w:rPr>
          <w:rFonts w:ascii="Verdana" w:hAnsi="Verdana"/>
          <w:sz w:val="24"/>
          <w:szCs w:val="24"/>
          <w:lang/>
        </w:rPr>
        <w:t xml:space="preserve"> (Lee)</w:t>
      </w:r>
    </w:p>
    <w:p w:rsidR="003B4D82" w:rsidRPr="003B4D82" w:rsidRDefault="003B4D82" w:rsidP="003B4D82">
      <w:pPr>
        <w:rPr>
          <w:rFonts w:ascii="Verdana" w:hAnsi="Verdana"/>
          <w:sz w:val="24"/>
          <w:szCs w:val="24"/>
          <w:lang/>
        </w:rPr>
      </w:pPr>
      <w:r w:rsidRPr="003B4D82">
        <w:rPr>
          <w:rFonts w:ascii="Verdana" w:hAnsi="Verdana"/>
          <w:sz w:val="24"/>
          <w:szCs w:val="24"/>
          <w:lang/>
        </w:rPr>
        <w:t>"</w:t>
      </w:r>
      <w:hyperlink r:id="rId39" w:anchor="truth" w:history="1">
        <w:r w:rsidRPr="003B4D82">
          <w:rPr>
            <w:rStyle w:val="Hyperlink"/>
            <w:rFonts w:ascii="Verdana" w:hAnsi="Verdana"/>
            <w:sz w:val="24"/>
            <w:szCs w:val="24"/>
            <w:lang/>
          </w:rPr>
          <w:t>The Truth and its Shadows</w:t>
        </w:r>
      </w:hyperlink>
      <w:r w:rsidRPr="003B4D82">
        <w:rPr>
          <w:rFonts w:ascii="Verdana" w:hAnsi="Verdana"/>
          <w:sz w:val="24"/>
          <w:szCs w:val="24"/>
          <w:lang/>
        </w:rPr>
        <w:t xml:space="preserve">" in </w:t>
      </w:r>
      <w:r w:rsidRPr="003B4D82">
        <w:rPr>
          <w:rFonts w:ascii="Verdana" w:hAnsi="Verdana"/>
          <w:i/>
          <w:iCs/>
          <w:sz w:val="24"/>
          <w:szCs w:val="24"/>
          <w:lang/>
        </w:rPr>
        <w:t>Inner Strength</w:t>
      </w:r>
      <w:r w:rsidRPr="003B4D82">
        <w:rPr>
          <w:rFonts w:ascii="Verdana" w:hAnsi="Verdana"/>
          <w:sz w:val="24"/>
          <w:szCs w:val="24"/>
          <w:lang/>
        </w:rPr>
        <w:t xml:space="preserve"> (Lee)</w:t>
      </w:r>
    </w:p>
    <w:p w:rsidR="003B4D82" w:rsidRDefault="003B4D82" w:rsidP="003B4D82">
      <w:pPr>
        <w:rPr>
          <w:rFonts w:ascii="Verdana" w:hAnsi="Verdana"/>
          <w:sz w:val="24"/>
          <w:szCs w:val="24"/>
          <w:lang/>
        </w:rPr>
      </w:pPr>
      <w:r w:rsidRPr="003B4D82">
        <w:rPr>
          <w:rFonts w:ascii="Verdana" w:hAnsi="Verdana"/>
          <w:sz w:val="24"/>
          <w:szCs w:val="24"/>
          <w:lang/>
        </w:rPr>
        <w:t>"</w:t>
      </w:r>
      <w:hyperlink r:id="rId40" w:history="1">
        <w:r w:rsidRPr="003B4D82">
          <w:rPr>
            <w:rStyle w:val="Hyperlink"/>
            <w:rFonts w:ascii="Verdana" w:hAnsi="Verdana"/>
            <w:sz w:val="24"/>
            <w:szCs w:val="24"/>
            <w:lang/>
          </w:rPr>
          <w:t xml:space="preserve">Using Meditation to Deal with Pain, Illness, and Death: A talk given to a conference on AIDS, HIV and other </w:t>
        </w:r>
        <w:proofErr w:type="spellStart"/>
        <w:r w:rsidRPr="003B4D82">
          <w:rPr>
            <w:rStyle w:val="Hyperlink"/>
            <w:rFonts w:ascii="Verdana" w:hAnsi="Verdana"/>
            <w:sz w:val="24"/>
            <w:szCs w:val="24"/>
            <w:lang/>
          </w:rPr>
          <w:t>Immuno</w:t>
        </w:r>
        <w:proofErr w:type="spellEnd"/>
        <w:r w:rsidRPr="003B4D82">
          <w:rPr>
            <w:rStyle w:val="Hyperlink"/>
            <w:rFonts w:ascii="Verdana" w:hAnsi="Verdana"/>
            <w:sz w:val="24"/>
            <w:szCs w:val="24"/>
            <w:lang/>
          </w:rPr>
          <w:t>-deficiency Disorders</w:t>
        </w:r>
      </w:hyperlink>
      <w:r w:rsidRPr="003B4D82">
        <w:rPr>
          <w:rFonts w:ascii="Verdana" w:hAnsi="Verdana"/>
          <w:sz w:val="24"/>
          <w:szCs w:val="24"/>
          <w:lang/>
        </w:rPr>
        <w:t>" (</w:t>
      </w:r>
      <w:proofErr w:type="spellStart"/>
      <w:r w:rsidRPr="003B4D82">
        <w:rPr>
          <w:rFonts w:ascii="Verdana" w:hAnsi="Verdana"/>
          <w:sz w:val="24"/>
          <w:szCs w:val="24"/>
          <w:lang/>
        </w:rPr>
        <w:t>Thanissaro</w:t>
      </w:r>
      <w:proofErr w:type="spellEnd"/>
      <w:r w:rsidRPr="003B4D82">
        <w:rPr>
          <w:rFonts w:ascii="Verdana" w:hAnsi="Verdana"/>
          <w:sz w:val="24"/>
          <w:szCs w:val="24"/>
          <w:lang/>
        </w:rPr>
        <w:t>)</w:t>
      </w:r>
    </w:p>
    <w:p w:rsidR="00990F6F" w:rsidRPr="00990F6F" w:rsidRDefault="00990F6F" w:rsidP="00990F6F">
      <w:pPr>
        <w:jc w:val="center"/>
        <w:rPr>
          <w:rFonts w:ascii="Verdana" w:hAnsi="Verdana"/>
          <w:b/>
          <w:sz w:val="24"/>
          <w:szCs w:val="24"/>
          <w:lang/>
        </w:rPr>
      </w:pPr>
      <w:r w:rsidRPr="00990F6F">
        <w:rPr>
          <w:rFonts w:ascii="Verdana" w:hAnsi="Verdana"/>
          <w:b/>
          <w:sz w:val="24"/>
          <w:szCs w:val="24"/>
          <w:lang/>
        </w:rPr>
        <w:t>Death</w:t>
      </w:r>
    </w:p>
    <w:p w:rsidR="00990F6F" w:rsidRPr="00990F6F" w:rsidRDefault="00990F6F" w:rsidP="00990F6F">
      <w:pPr>
        <w:rPr>
          <w:rFonts w:ascii="Verdana" w:hAnsi="Verdana"/>
          <w:sz w:val="24"/>
          <w:szCs w:val="24"/>
          <w:lang/>
        </w:rPr>
      </w:pPr>
      <w:r w:rsidRPr="00990F6F">
        <w:rPr>
          <w:rFonts w:ascii="Verdana" w:hAnsi="Verdana"/>
          <w:sz w:val="24"/>
          <w:szCs w:val="24"/>
          <w:lang/>
        </w:rPr>
        <w:t xml:space="preserve">Five subjects for frequent recollection: </w:t>
      </w:r>
      <w:hyperlink r:id="rId41" w:history="1">
        <w:proofErr w:type="gramStart"/>
        <w:r w:rsidRPr="00990F6F">
          <w:rPr>
            <w:rStyle w:val="Hyperlink"/>
            <w:rFonts w:ascii="Verdana" w:hAnsi="Verdana"/>
            <w:sz w:val="24"/>
            <w:szCs w:val="24"/>
            <w:lang/>
          </w:rPr>
          <w:t>A</w:t>
        </w:r>
        <w:r w:rsidRPr="00990F6F">
          <w:rPr>
            <w:rStyle w:val="Hyperlink"/>
            <w:rFonts w:ascii="Verdana" w:hAnsi="Verdana"/>
            <w:sz w:val="24"/>
            <w:szCs w:val="24"/>
            <w:lang/>
          </w:rPr>
          <w:t>N</w:t>
        </w:r>
        <w:proofErr w:type="gramEnd"/>
        <w:r w:rsidRPr="00990F6F">
          <w:rPr>
            <w:rStyle w:val="Hyperlink"/>
            <w:rFonts w:ascii="Verdana" w:hAnsi="Verdana"/>
            <w:sz w:val="24"/>
            <w:szCs w:val="24"/>
            <w:lang/>
          </w:rPr>
          <w:t xml:space="preserve"> 5.57</w:t>
        </w:r>
      </w:hyperlink>
    </w:p>
    <w:p w:rsidR="00990F6F" w:rsidRPr="00990F6F" w:rsidRDefault="00990F6F" w:rsidP="00990F6F">
      <w:pPr>
        <w:rPr>
          <w:rFonts w:ascii="Verdana" w:hAnsi="Verdana"/>
          <w:sz w:val="24"/>
          <w:szCs w:val="24"/>
          <w:lang/>
        </w:rPr>
      </w:pPr>
      <w:r w:rsidRPr="00990F6F">
        <w:rPr>
          <w:rFonts w:ascii="Verdana" w:hAnsi="Verdana"/>
          <w:sz w:val="24"/>
          <w:szCs w:val="24"/>
          <w:lang/>
        </w:rPr>
        <w:t xml:space="preserve">Understanding of death as a basis for Right View: </w:t>
      </w:r>
      <w:hyperlink r:id="rId42" w:anchor="aging" w:history="1">
        <w:r w:rsidRPr="00990F6F">
          <w:rPr>
            <w:rStyle w:val="Hyperlink"/>
            <w:rFonts w:ascii="Verdana" w:hAnsi="Verdana"/>
            <w:sz w:val="24"/>
            <w:szCs w:val="24"/>
            <w:lang/>
          </w:rPr>
          <w:t>MN 9</w:t>
        </w:r>
      </w:hyperlink>
    </w:p>
    <w:p w:rsidR="00990F6F" w:rsidRPr="00990F6F" w:rsidRDefault="00990F6F" w:rsidP="00990F6F">
      <w:pPr>
        <w:rPr>
          <w:rFonts w:ascii="Verdana" w:hAnsi="Verdana"/>
          <w:sz w:val="24"/>
          <w:szCs w:val="24"/>
          <w:lang/>
        </w:rPr>
      </w:pPr>
      <w:r w:rsidRPr="00990F6F">
        <w:rPr>
          <w:rFonts w:ascii="Verdana" w:hAnsi="Verdana"/>
          <w:sz w:val="24"/>
          <w:szCs w:val="24"/>
          <w:lang/>
        </w:rPr>
        <w:t>Why do we grieve when a loved one dies</w:t>
      </w:r>
      <w:proofErr w:type="gramStart"/>
      <w:r w:rsidRPr="00990F6F">
        <w:rPr>
          <w:rFonts w:ascii="Verdana" w:hAnsi="Verdana"/>
          <w:sz w:val="24"/>
          <w:szCs w:val="24"/>
          <w:lang/>
        </w:rPr>
        <w:t>?:</w:t>
      </w:r>
      <w:proofErr w:type="gramEnd"/>
      <w:r w:rsidRPr="00990F6F">
        <w:rPr>
          <w:rFonts w:ascii="Verdana" w:hAnsi="Verdana"/>
          <w:sz w:val="24"/>
          <w:szCs w:val="24"/>
          <w:lang/>
        </w:rPr>
        <w:t xml:space="preserve"> </w:t>
      </w:r>
      <w:hyperlink r:id="rId43" w:history="1">
        <w:r w:rsidRPr="00990F6F">
          <w:rPr>
            <w:rStyle w:val="Hyperlink"/>
            <w:rFonts w:ascii="Verdana" w:hAnsi="Verdana"/>
            <w:sz w:val="24"/>
            <w:szCs w:val="24"/>
            <w:lang/>
          </w:rPr>
          <w:t>SN 42.11</w:t>
        </w:r>
      </w:hyperlink>
    </w:p>
    <w:p w:rsidR="00990F6F" w:rsidRPr="00990F6F" w:rsidRDefault="00990F6F" w:rsidP="00990F6F">
      <w:pPr>
        <w:rPr>
          <w:rFonts w:ascii="Verdana" w:hAnsi="Verdana"/>
          <w:sz w:val="24"/>
          <w:szCs w:val="24"/>
          <w:lang/>
        </w:rPr>
      </w:pPr>
      <w:r w:rsidRPr="00990F6F">
        <w:rPr>
          <w:rFonts w:ascii="Verdana" w:hAnsi="Verdana"/>
          <w:sz w:val="24"/>
          <w:szCs w:val="24"/>
          <w:lang/>
        </w:rPr>
        <w:t xml:space="preserve">As one of seven beneficial reflections: </w:t>
      </w:r>
      <w:hyperlink r:id="rId44" w:history="1">
        <w:proofErr w:type="gramStart"/>
        <w:r w:rsidRPr="00990F6F">
          <w:rPr>
            <w:rStyle w:val="Hyperlink"/>
            <w:rFonts w:ascii="Verdana" w:hAnsi="Verdana"/>
            <w:sz w:val="24"/>
            <w:szCs w:val="24"/>
            <w:lang/>
          </w:rPr>
          <w:t>AN</w:t>
        </w:r>
        <w:proofErr w:type="gramEnd"/>
        <w:r w:rsidRPr="00990F6F">
          <w:rPr>
            <w:rStyle w:val="Hyperlink"/>
            <w:rFonts w:ascii="Verdana" w:hAnsi="Verdana"/>
            <w:sz w:val="24"/>
            <w:szCs w:val="24"/>
            <w:lang/>
          </w:rPr>
          <w:t xml:space="preserve"> 7.46</w:t>
        </w:r>
      </w:hyperlink>
    </w:p>
    <w:p w:rsidR="00990F6F" w:rsidRPr="00990F6F" w:rsidRDefault="00990F6F" w:rsidP="00990F6F">
      <w:pPr>
        <w:rPr>
          <w:rFonts w:ascii="Verdana" w:hAnsi="Verdana"/>
          <w:sz w:val="24"/>
          <w:szCs w:val="24"/>
          <w:lang/>
        </w:rPr>
      </w:pPr>
      <w:r w:rsidRPr="00990F6F">
        <w:rPr>
          <w:rFonts w:ascii="Verdana" w:hAnsi="Verdana"/>
          <w:sz w:val="24"/>
          <w:szCs w:val="24"/>
          <w:lang/>
        </w:rPr>
        <w:t xml:space="preserve">As a call to abandon grief and lamentation: </w:t>
      </w:r>
      <w:hyperlink r:id="rId45" w:history="1">
        <w:proofErr w:type="spellStart"/>
        <w:r w:rsidRPr="00990F6F">
          <w:rPr>
            <w:rStyle w:val="Hyperlink"/>
            <w:rFonts w:ascii="Verdana" w:hAnsi="Verdana"/>
            <w:sz w:val="24"/>
            <w:szCs w:val="24"/>
            <w:lang/>
          </w:rPr>
          <w:t>Sn</w:t>
        </w:r>
        <w:proofErr w:type="spellEnd"/>
        <w:r w:rsidRPr="00990F6F">
          <w:rPr>
            <w:rStyle w:val="Hyperlink"/>
            <w:rFonts w:ascii="Verdana" w:hAnsi="Verdana"/>
            <w:sz w:val="24"/>
            <w:szCs w:val="24"/>
            <w:lang/>
          </w:rPr>
          <w:t xml:space="preserve"> 3.8</w:t>
        </w:r>
      </w:hyperlink>
    </w:p>
    <w:p w:rsidR="00990F6F" w:rsidRPr="00990F6F" w:rsidRDefault="00990F6F" w:rsidP="00990F6F">
      <w:pPr>
        <w:rPr>
          <w:rFonts w:ascii="Verdana" w:hAnsi="Verdana"/>
          <w:sz w:val="24"/>
          <w:szCs w:val="24"/>
          <w:lang/>
        </w:rPr>
      </w:pPr>
      <w:r w:rsidRPr="00990F6F">
        <w:rPr>
          <w:rFonts w:ascii="Verdana" w:hAnsi="Verdana"/>
          <w:sz w:val="24"/>
          <w:szCs w:val="24"/>
          <w:lang/>
        </w:rPr>
        <w:t xml:space="preserve">The greatest protection for the layperson: </w:t>
      </w:r>
      <w:hyperlink r:id="rId46" w:history="1">
        <w:proofErr w:type="spellStart"/>
        <w:r w:rsidRPr="00990F6F">
          <w:rPr>
            <w:rStyle w:val="Hyperlink"/>
            <w:rFonts w:ascii="Verdana" w:hAnsi="Verdana"/>
            <w:sz w:val="24"/>
            <w:szCs w:val="24"/>
            <w:lang/>
          </w:rPr>
          <w:t>Sn</w:t>
        </w:r>
        <w:proofErr w:type="spellEnd"/>
        <w:r w:rsidRPr="00990F6F">
          <w:rPr>
            <w:rStyle w:val="Hyperlink"/>
            <w:rFonts w:ascii="Verdana" w:hAnsi="Verdana"/>
            <w:sz w:val="24"/>
            <w:szCs w:val="24"/>
            <w:lang/>
          </w:rPr>
          <w:t xml:space="preserve"> 2.4</w:t>
        </w:r>
      </w:hyperlink>
    </w:p>
    <w:p w:rsidR="00990F6F" w:rsidRPr="00990F6F" w:rsidRDefault="00990F6F" w:rsidP="00990F6F">
      <w:pPr>
        <w:rPr>
          <w:rFonts w:ascii="Verdana" w:hAnsi="Verdana"/>
          <w:sz w:val="24"/>
          <w:szCs w:val="24"/>
          <w:lang/>
        </w:rPr>
      </w:pPr>
      <w:r w:rsidRPr="00990F6F">
        <w:rPr>
          <w:rFonts w:ascii="Verdana" w:hAnsi="Verdana"/>
          <w:sz w:val="24"/>
          <w:szCs w:val="24"/>
          <w:lang/>
        </w:rPr>
        <w:t xml:space="preserve">Overcoming death by regarding the world as empty: </w:t>
      </w:r>
      <w:hyperlink r:id="rId47" w:history="1">
        <w:proofErr w:type="spellStart"/>
        <w:r w:rsidRPr="00990F6F">
          <w:rPr>
            <w:rStyle w:val="Hyperlink"/>
            <w:rFonts w:ascii="Verdana" w:hAnsi="Verdana"/>
            <w:sz w:val="24"/>
            <w:szCs w:val="24"/>
            <w:lang/>
          </w:rPr>
          <w:t>Sn</w:t>
        </w:r>
        <w:proofErr w:type="spellEnd"/>
        <w:r w:rsidRPr="00990F6F">
          <w:rPr>
            <w:rStyle w:val="Hyperlink"/>
            <w:rFonts w:ascii="Verdana" w:hAnsi="Verdana"/>
            <w:sz w:val="24"/>
            <w:szCs w:val="24"/>
            <w:lang/>
          </w:rPr>
          <w:t xml:space="preserve"> 5.15</w:t>
        </w:r>
      </w:hyperlink>
    </w:p>
    <w:p w:rsidR="00990F6F" w:rsidRPr="00990F6F" w:rsidRDefault="00990F6F" w:rsidP="00990F6F">
      <w:pPr>
        <w:rPr>
          <w:rFonts w:ascii="Verdana" w:hAnsi="Verdana"/>
          <w:sz w:val="24"/>
          <w:szCs w:val="24"/>
          <w:lang/>
        </w:rPr>
      </w:pPr>
      <w:r w:rsidRPr="00990F6F">
        <w:rPr>
          <w:rFonts w:ascii="Verdana" w:hAnsi="Verdana"/>
          <w:sz w:val="24"/>
          <w:szCs w:val="24"/>
          <w:lang/>
        </w:rPr>
        <w:t xml:space="preserve">Overcoming fear of death: </w:t>
      </w:r>
      <w:hyperlink r:id="rId48" w:history="1">
        <w:r w:rsidRPr="00990F6F">
          <w:rPr>
            <w:rStyle w:val="Hyperlink"/>
            <w:rFonts w:ascii="Verdana" w:hAnsi="Verdana"/>
            <w:sz w:val="24"/>
            <w:szCs w:val="24"/>
            <w:lang/>
          </w:rPr>
          <w:t>AN 4.184</w:t>
        </w:r>
      </w:hyperlink>
      <w:r w:rsidRPr="00990F6F">
        <w:rPr>
          <w:rFonts w:ascii="Verdana" w:hAnsi="Verdana"/>
          <w:sz w:val="24"/>
          <w:szCs w:val="24"/>
          <w:lang/>
        </w:rPr>
        <w:t xml:space="preserve">, </w:t>
      </w:r>
      <w:hyperlink r:id="rId49" w:anchor="death1" w:history="1">
        <w:proofErr w:type="spellStart"/>
        <w:r w:rsidRPr="00990F6F">
          <w:rPr>
            <w:rStyle w:val="Hyperlink"/>
            <w:rFonts w:ascii="Verdana" w:hAnsi="Verdana"/>
            <w:sz w:val="24"/>
            <w:szCs w:val="24"/>
            <w:lang/>
          </w:rPr>
          <w:t>Thag</w:t>
        </w:r>
        <w:proofErr w:type="spellEnd"/>
        <w:r w:rsidRPr="00990F6F">
          <w:rPr>
            <w:rStyle w:val="Hyperlink"/>
            <w:rFonts w:ascii="Verdana" w:hAnsi="Verdana"/>
            <w:sz w:val="24"/>
            <w:szCs w:val="24"/>
            <w:lang/>
          </w:rPr>
          <w:t xml:space="preserve"> 16.1</w:t>
        </w:r>
      </w:hyperlink>
    </w:p>
    <w:p w:rsidR="00990F6F" w:rsidRPr="00990F6F" w:rsidRDefault="00990F6F" w:rsidP="00990F6F">
      <w:pPr>
        <w:rPr>
          <w:rFonts w:ascii="Verdana" w:hAnsi="Verdana"/>
          <w:sz w:val="24"/>
          <w:szCs w:val="24"/>
          <w:lang/>
        </w:rPr>
      </w:pPr>
      <w:r w:rsidRPr="00990F6F">
        <w:rPr>
          <w:rFonts w:ascii="Verdana" w:hAnsi="Verdana"/>
          <w:sz w:val="24"/>
          <w:szCs w:val="24"/>
          <w:lang/>
        </w:rPr>
        <w:t xml:space="preserve">Heedlessness leads one to death: </w:t>
      </w:r>
      <w:hyperlink r:id="rId50" w:anchor="dhp-21" w:history="1">
        <w:proofErr w:type="spellStart"/>
        <w:r w:rsidRPr="00990F6F">
          <w:rPr>
            <w:rStyle w:val="Hyperlink"/>
            <w:rFonts w:ascii="Verdana" w:hAnsi="Verdana"/>
            <w:sz w:val="24"/>
            <w:szCs w:val="24"/>
            <w:lang/>
          </w:rPr>
          <w:t>Dhp</w:t>
        </w:r>
        <w:proofErr w:type="spellEnd"/>
        <w:r w:rsidRPr="00990F6F">
          <w:rPr>
            <w:rStyle w:val="Hyperlink"/>
            <w:rFonts w:ascii="Verdana" w:hAnsi="Verdana"/>
            <w:sz w:val="24"/>
            <w:szCs w:val="24"/>
            <w:lang/>
          </w:rPr>
          <w:t xml:space="preserve"> 21</w:t>
        </w:r>
      </w:hyperlink>
    </w:p>
    <w:p w:rsidR="00990F6F" w:rsidRPr="00990F6F" w:rsidRDefault="00990F6F" w:rsidP="00990F6F">
      <w:pPr>
        <w:rPr>
          <w:rFonts w:ascii="Verdana" w:hAnsi="Verdana"/>
          <w:sz w:val="24"/>
          <w:szCs w:val="24"/>
          <w:lang/>
        </w:rPr>
      </w:pPr>
      <w:r w:rsidRPr="00990F6F">
        <w:rPr>
          <w:rFonts w:ascii="Verdana" w:hAnsi="Verdana"/>
          <w:sz w:val="24"/>
          <w:szCs w:val="24"/>
          <w:lang/>
        </w:rPr>
        <w:t xml:space="preserve">No need for worry as death nears: </w:t>
      </w:r>
      <w:hyperlink r:id="rId51" w:history="1">
        <w:r w:rsidRPr="00990F6F">
          <w:rPr>
            <w:rStyle w:val="Hyperlink"/>
            <w:rFonts w:ascii="Verdana" w:hAnsi="Verdana"/>
            <w:sz w:val="24"/>
            <w:szCs w:val="24"/>
            <w:lang/>
          </w:rPr>
          <w:t>SN 55.21</w:t>
        </w:r>
      </w:hyperlink>
      <w:r w:rsidRPr="00990F6F">
        <w:rPr>
          <w:rFonts w:ascii="Verdana" w:hAnsi="Verdana"/>
          <w:sz w:val="24"/>
          <w:szCs w:val="24"/>
          <w:lang/>
        </w:rPr>
        <w:t xml:space="preserve">, </w:t>
      </w:r>
      <w:hyperlink r:id="rId52" w:history="1">
        <w:r w:rsidRPr="00990F6F">
          <w:rPr>
            <w:rStyle w:val="Hyperlink"/>
            <w:rFonts w:ascii="Verdana" w:hAnsi="Verdana"/>
            <w:sz w:val="24"/>
            <w:szCs w:val="24"/>
            <w:lang/>
          </w:rPr>
          <w:t>SN 55.22</w:t>
        </w:r>
      </w:hyperlink>
      <w:r w:rsidRPr="00990F6F">
        <w:rPr>
          <w:rFonts w:ascii="Verdana" w:hAnsi="Verdana"/>
          <w:sz w:val="24"/>
          <w:szCs w:val="24"/>
          <w:lang/>
        </w:rPr>
        <w:t xml:space="preserve">, </w:t>
      </w:r>
      <w:hyperlink r:id="rId53" w:history="1">
        <w:proofErr w:type="gramStart"/>
        <w:r w:rsidRPr="00990F6F">
          <w:rPr>
            <w:rStyle w:val="Hyperlink"/>
            <w:rFonts w:ascii="Verdana" w:hAnsi="Verdana"/>
            <w:sz w:val="24"/>
            <w:szCs w:val="24"/>
            <w:lang/>
          </w:rPr>
          <w:t>AN</w:t>
        </w:r>
        <w:proofErr w:type="gramEnd"/>
        <w:r w:rsidRPr="00990F6F">
          <w:rPr>
            <w:rStyle w:val="Hyperlink"/>
            <w:rFonts w:ascii="Verdana" w:hAnsi="Verdana"/>
            <w:sz w:val="24"/>
            <w:szCs w:val="24"/>
            <w:lang/>
          </w:rPr>
          <w:t xml:space="preserve"> 6.16</w:t>
        </w:r>
      </w:hyperlink>
    </w:p>
    <w:p w:rsidR="00990F6F" w:rsidRPr="00990F6F" w:rsidRDefault="00990F6F" w:rsidP="00990F6F">
      <w:pPr>
        <w:rPr>
          <w:rFonts w:ascii="Verdana" w:hAnsi="Verdana"/>
          <w:sz w:val="24"/>
          <w:szCs w:val="24"/>
          <w:lang/>
        </w:rPr>
      </w:pPr>
      <w:proofErr w:type="spellStart"/>
      <w:r w:rsidRPr="00990F6F">
        <w:rPr>
          <w:rFonts w:ascii="Verdana" w:hAnsi="Verdana"/>
          <w:sz w:val="24"/>
          <w:szCs w:val="24"/>
          <w:lang/>
        </w:rPr>
        <w:t>Citta's</w:t>
      </w:r>
      <w:proofErr w:type="spellEnd"/>
      <w:r w:rsidRPr="00990F6F">
        <w:rPr>
          <w:rFonts w:ascii="Verdana" w:hAnsi="Verdana"/>
          <w:sz w:val="24"/>
          <w:szCs w:val="24"/>
          <w:lang/>
        </w:rPr>
        <w:t xml:space="preserve"> deathbed conversation with some </w:t>
      </w:r>
      <w:proofErr w:type="spellStart"/>
      <w:r w:rsidRPr="00990F6F">
        <w:rPr>
          <w:rFonts w:ascii="Verdana" w:hAnsi="Verdana"/>
          <w:sz w:val="24"/>
          <w:szCs w:val="24"/>
          <w:lang/>
        </w:rPr>
        <w:t>devas</w:t>
      </w:r>
      <w:proofErr w:type="spellEnd"/>
      <w:r w:rsidRPr="00990F6F">
        <w:rPr>
          <w:rFonts w:ascii="Verdana" w:hAnsi="Verdana"/>
          <w:sz w:val="24"/>
          <w:szCs w:val="24"/>
          <w:lang/>
        </w:rPr>
        <w:t xml:space="preserve">: </w:t>
      </w:r>
      <w:hyperlink r:id="rId54" w:history="1">
        <w:r w:rsidRPr="00990F6F">
          <w:rPr>
            <w:rStyle w:val="Hyperlink"/>
            <w:rFonts w:ascii="Verdana" w:hAnsi="Verdana"/>
            <w:sz w:val="24"/>
            <w:szCs w:val="24"/>
            <w:lang/>
          </w:rPr>
          <w:t>SN 41.10</w:t>
        </w:r>
      </w:hyperlink>
    </w:p>
    <w:p w:rsidR="00990F6F" w:rsidRPr="00990F6F" w:rsidRDefault="00990F6F" w:rsidP="00990F6F">
      <w:pPr>
        <w:rPr>
          <w:rFonts w:ascii="Verdana" w:hAnsi="Verdana"/>
          <w:sz w:val="24"/>
          <w:szCs w:val="24"/>
          <w:lang/>
        </w:rPr>
      </w:pPr>
      <w:proofErr w:type="spellStart"/>
      <w:r w:rsidRPr="00990F6F">
        <w:rPr>
          <w:rFonts w:ascii="Verdana" w:hAnsi="Verdana"/>
          <w:sz w:val="24"/>
          <w:szCs w:val="24"/>
          <w:lang/>
        </w:rPr>
        <w:t>Sariputta's</w:t>
      </w:r>
      <w:proofErr w:type="spellEnd"/>
      <w:r w:rsidRPr="00990F6F">
        <w:rPr>
          <w:rFonts w:ascii="Verdana" w:hAnsi="Verdana"/>
          <w:sz w:val="24"/>
          <w:szCs w:val="24"/>
          <w:lang/>
        </w:rPr>
        <w:t xml:space="preserve"> teachings to a dying </w:t>
      </w:r>
      <w:proofErr w:type="spellStart"/>
      <w:r w:rsidRPr="00990F6F">
        <w:rPr>
          <w:rFonts w:ascii="Verdana" w:hAnsi="Verdana"/>
          <w:sz w:val="24"/>
          <w:szCs w:val="24"/>
          <w:lang/>
        </w:rPr>
        <w:t>Anathapindika</w:t>
      </w:r>
      <w:proofErr w:type="spellEnd"/>
      <w:r w:rsidRPr="00990F6F">
        <w:rPr>
          <w:rFonts w:ascii="Verdana" w:hAnsi="Verdana"/>
          <w:sz w:val="24"/>
          <w:szCs w:val="24"/>
          <w:lang/>
        </w:rPr>
        <w:t xml:space="preserve">: </w:t>
      </w:r>
      <w:hyperlink r:id="rId55" w:history="1">
        <w:r w:rsidRPr="00990F6F">
          <w:rPr>
            <w:rStyle w:val="Hyperlink"/>
            <w:rFonts w:ascii="Verdana" w:hAnsi="Verdana"/>
            <w:sz w:val="24"/>
            <w:szCs w:val="24"/>
            <w:lang/>
          </w:rPr>
          <w:t>MN 143</w:t>
        </w:r>
      </w:hyperlink>
    </w:p>
    <w:p w:rsidR="00990F6F" w:rsidRPr="00990F6F" w:rsidRDefault="00990F6F" w:rsidP="00990F6F">
      <w:pPr>
        <w:rPr>
          <w:rFonts w:ascii="Verdana" w:hAnsi="Verdana"/>
          <w:sz w:val="24"/>
          <w:szCs w:val="24"/>
          <w:lang/>
        </w:rPr>
      </w:pPr>
      <w:r w:rsidRPr="00990F6F">
        <w:rPr>
          <w:rFonts w:ascii="Verdana" w:hAnsi="Verdana"/>
          <w:sz w:val="24"/>
          <w:szCs w:val="24"/>
          <w:lang/>
        </w:rPr>
        <w:t xml:space="preserve">Ven. </w:t>
      </w:r>
      <w:proofErr w:type="spellStart"/>
      <w:r w:rsidRPr="00990F6F">
        <w:rPr>
          <w:rFonts w:ascii="Verdana" w:hAnsi="Verdana"/>
          <w:sz w:val="24"/>
          <w:szCs w:val="24"/>
          <w:lang/>
        </w:rPr>
        <w:t>Ananda's</w:t>
      </w:r>
      <w:proofErr w:type="spellEnd"/>
      <w:r w:rsidRPr="00990F6F">
        <w:rPr>
          <w:rFonts w:ascii="Verdana" w:hAnsi="Verdana"/>
          <w:sz w:val="24"/>
          <w:szCs w:val="24"/>
          <w:lang/>
        </w:rPr>
        <w:t xml:space="preserve"> grief over Ven. </w:t>
      </w:r>
      <w:proofErr w:type="spellStart"/>
      <w:r w:rsidRPr="00990F6F">
        <w:rPr>
          <w:rFonts w:ascii="Verdana" w:hAnsi="Verdana"/>
          <w:sz w:val="24"/>
          <w:szCs w:val="24"/>
          <w:lang/>
        </w:rPr>
        <w:t>Sariputta's</w:t>
      </w:r>
      <w:proofErr w:type="spellEnd"/>
      <w:r w:rsidRPr="00990F6F">
        <w:rPr>
          <w:rFonts w:ascii="Verdana" w:hAnsi="Verdana"/>
          <w:sz w:val="24"/>
          <w:szCs w:val="24"/>
          <w:lang/>
        </w:rPr>
        <w:t xml:space="preserve"> death: </w:t>
      </w:r>
      <w:hyperlink r:id="rId56" w:history="1">
        <w:r w:rsidRPr="00990F6F">
          <w:rPr>
            <w:rStyle w:val="Hyperlink"/>
            <w:rFonts w:ascii="Verdana" w:hAnsi="Verdana"/>
            <w:sz w:val="24"/>
            <w:szCs w:val="24"/>
            <w:lang/>
          </w:rPr>
          <w:t>SN 47.13</w:t>
        </w:r>
      </w:hyperlink>
    </w:p>
    <w:p w:rsidR="00990F6F" w:rsidRPr="00990F6F" w:rsidRDefault="00990F6F" w:rsidP="00990F6F">
      <w:pPr>
        <w:rPr>
          <w:rFonts w:ascii="Verdana" w:hAnsi="Verdana"/>
          <w:sz w:val="24"/>
          <w:szCs w:val="24"/>
          <w:lang/>
        </w:rPr>
      </w:pPr>
      <w:r w:rsidRPr="00990F6F">
        <w:rPr>
          <w:rFonts w:ascii="Verdana" w:hAnsi="Verdana"/>
          <w:sz w:val="24"/>
          <w:szCs w:val="24"/>
          <w:lang/>
        </w:rPr>
        <w:t xml:space="preserve">The Buddha's reaction to Ven. </w:t>
      </w:r>
      <w:proofErr w:type="spellStart"/>
      <w:r w:rsidRPr="00990F6F">
        <w:rPr>
          <w:rFonts w:ascii="Verdana" w:hAnsi="Verdana"/>
          <w:sz w:val="24"/>
          <w:szCs w:val="24"/>
          <w:lang/>
        </w:rPr>
        <w:t>Sariputta's</w:t>
      </w:r>
      <w:proofErr w:type="spellEnd"/>
      <w:r w:rsidRPr="00990F6F">
        <w:rPr>
          <w:rFonts w:ascii="Verdana" w:hAnsi="Verdana"/>
          <w:sz w:val="24"/>
          <w:szCs w:val="24"/>
          <w:lang/>
        </w:rPr>
        <w:t xml:space="preserve"> death: </w:t>
      </w:r>
      <w:hyperlink r:id="rId57" w:history="1">
        <w:r w:rsidRPr="00990F6F">
          <w:rPr>
            <w:rStyle w:val="Hyperlink"/>
            <w:rFonts w:ascii="Verdana" w:hAnsi="Verdana"/>
            <w:sz w:val="24"/>
            <w:szCs w:val="24"/>
            <w:lang/>
          </w:rPr>
          <w:t>SN 47.14</w:t>
        </w:r>
      </w:hyperlink>
    </w:p>
    <w:p w:rsidR="00990F6F" w:rsidRPr="00990F6F" w:rsidRDefault="00990F6F" w:rsidP="00990F6F">
      <w:pPr>
        <w:rPr>
          <w:rFonts w:ascii="Verdana" w:hAnsi="Verdana"/>
          <w:sz w:val="24"/>
          <w:szCs w:val="24"/>
          <w:lang/>
        </w:rPr>
      </w:pPr>
      <w:proofErr w:type="spellStart"/>
      <w:r w:rsidRPr="00990F6F">
        <w:rPr>
          <w:rFonts w:ascii="Verdana" w:hAnsi="Verdana"/>
          <w:sz w:val="24"/>
          <w:szCs w:val="24"/>
          <w:lang/>
        </w:rPr>
        <w:t>Kisa</w:t>
      </w:r>
      <w:proofErr w:type="spellEnd"/>
      <w:r w:rsidRPr="00990F6F">
        <w:rPr>
          <w:rFonts w:ascii="Verdana" w:hAnsi="Verdana"/>
          <w:sz w:val="24"/>
          <w:szCs w:val="24"/>
          <w:lang/>
        </w:rPr>
        <w:t xml:space="preserve"> </w:t>
      </w:r>
      <w:proofErr w:type="spellStart"/>
      <w:r w:rsidRPr="00990F6F">
        <w:rPr>
          <w:rFonts w:ascii="Verdana" w:hAnsi="Verdana"/>
          <w:sz w:val="24"/>
          <w:szCs w:val="24"/>
          <w:lang/>
        </w:rPr>
        <w:t>Gotami's</w:t>
      </w:r>
      <w:proofErr w:type="spellEnd"/>
      <w:r w:rsidRPr="00990F6F">
        <w:rPr>
          <w:rFonts w:ascii="Verdana" w:hAnsi="Verdana"/>
          <w:sz w:val="24"/>
          <w:szCs w:val="24"/>
          <w:lang/>
        </w:rPr>
        <w:t xml:space="preserve"> grief cured by searching for a mustard seed: </w:t>
      </w:r>
      <w:hyperlink r:id="rId58" w:history="1">
        <w:proofErr w:type="spellStart"/>
        <w:r w:rsidRPr="00990F6F">
          <w:rPr>
            <w:rStyle w:val="Hyperlink"/>
            <w:rFonts w:ascii="Verdana" w:hAnsi="Verdana"/>
            <w:sz w:val="24"/>
            <w:szCs w:val="24"/>
            <w:lang/>
          </w:rPr>
          <w:t>ThigA</w:t>
        </w:r>
        <w:proofErr w:type="spellEnd"/>
        <w:r w:rsidRPr="00990F6F">
          <w:rPr>
            <w:rStyle w:val="Hyperlink"/>
            <w:rFonts w:ascii="Verdana" w:hAnsi="Verdana"/>
            <w:sz w:val="24"/>
            <w:szCs w:val="24"/>
            <w:lang/>
          </w:rPr>
          <w:t xml:space="preserve"> X.1</w:t>
        </w:r>
      </w:hyperlink>
    </w:p>
    <w:p w:rsidR="00990F6F" w:rsidRPr="00990F6F" w:rsidRDefault="00990F6F" w:rsidP="00990F6F">
      <w:pPr>
        <w:rPr>
          <w:rFonts w:ascii="Verdana" w:hAnsi="Verdana"/>
          <w:sz w:val="24"/>
          <w:szCs w:val="24"/>
          <w:lang/>
        </w:rPr>
      </w:pPr>
      <w:r w:rsidRPr="00990F6F">
        <w:rPr>
          <w:rFonts w:ascii="Verdana" w:hAnsi="Verdana"/>
          <w:sz w:val="24"/>
          <w:szCs w:val="24"/>
          <w:lang/>
        </w:rPr>
        <w:t xml:space="preserve">Death by a runaway cow: </w:t>
      </w:r>
      <w:hyperlink r:id="rId59" w:history="1">
        <w:r w:rsidRPr="00990F6F">
          <w:rPr>
            <w:rStyle w:val="Hyperlink"/>
            <w:rFonts w:ascii="Verdana" w:hAnsi="Verdana"/>
            <w:sz w:val="24"/>
            <w:szCs w:val="24"/>
            <w:lang/>
          </w:rPr>
          <w:t>MN 140</w:t>
        </w:r>
      </w:hyperlink>
      <w:r w:rsidRPr="00990F6F">
        <w:rPr>
          <w:rFonts w:ascii="Verdana" w:hAnsi="Verdana"/>
          <w:sz w:val="24"/>
          <w:szCs w:val="24"/>
          <w:lang/>
        </w:rPr>
        <w:t xml:space="preserve">, </w:t>
      </w:r>
      <w:hyperlink r:id="rId60" w:history="1">
        <w:proofErr w:type="spellStart"/>
        <w:r w:rsidRPr="00990F6F">
          <w:rPr>
            <w:rStyle w:val="Hyperlink"/>
            <w:rFonts w:ascii="Verdana" w:hAnsi="Verdana"/>
            <w:sz w:val="24"/>
            <w:szCs w:val="24"/>
            <w:lang/>
          </w:rPr>
          <w:t>Ud</w:t>
        </w:r>
        <w:proofErr w:type="spellEnd"/>
        <w:r w:rsidRPr="00990F6F">
          <w:rPr>
            <w:rStyle w:val="Hyperlink"/>
            <w:rFonts w:ascii="Verdana" w:hAnsi="Verdana"/>
            <w:sz w:val="24"/>
            <w:szCs w:val="24"/>
            <w:lang/>
          </w:rPr>
          <w:t xml:space="preserve"> 1.10</w:t>
        </w:r>
      </w:hyperlink>
      <w:r w:rsidRPr="00990F6F">
        <w:rPr>
          <w:rFonts w:ascii="Verdana" w:hAnsi="Verdana"/>
          <w:sz w:val="24"/>
          <w:szCs w:val="24"/>
          <w:lang/>
        </w:rPr>
        <w:t xml:space="preserve">, </w:t>
      </w:r>
      <w:hyperlink r:id="rId61" w:history="1">
        <w:proofErr w:type="spellStart"/>
        <w:r w:rsidRPr="00990F6F">
          <w:rPr>
            <w:rStyle w:val="Hyperlink"/>
            <w:rFonts w:ascii="Verdana" w:hAnsi="Verdana"/>
            <w:sz w:val="24"/>
            <w:szCs w:val="24"/>
            <w:lang/>
          </w:rPr>
          <w:t>Ud</w:t>
        </w:r>
        <w:proofErr w:type="spellEnd"/>
        <w:r w:rsidRPr="00990F6F">
          <w:rPr>
            <w:rStyle w:val="Hyperlink"/>
            <w:rFonts w:ascii="Verdana" w:hAnsi="Verdana"/>
            <w:sz w:val="24"/>
            <w:szCs w:val="24"/>
            <w:lang/>
          </w:rPr>
          <w:t xml:space="preserve"> 5.3</w:t>
        </w:r>
      </w:hyperlink>
    </w:p>
    <w:p w:rsidR="00990F6F" w:rsidRPr="00990F6F" w:rsidRDefault="00990F6F" w:rsidP="00990F6F">
      <w:pPr>
        <w:rPr>
          <w:rFonts w:ascii="Verdana" w:hAnsi="Verdana"/>
          <w:sz w:val="24"/>
          <w:szCs w:val="24"/>
          <w:lang/>
        </w:rPr>
      </w:pPr>
      <w:r w:rsidRPr="00990F6F">
        <w:rPr>
          <w:rFonts w:ascii="Verdana" w:hAnsi="Verdana"/>
          <w:sz w:val="24"/>
          <w:szCs w:val="24"/>
          <w:lang/>
        </w:rPr>
        <w:t xml:space="preserve">Death by murder (see also </w:t>
      </w:r>
      <w:hyperlink r:id="rId62" w:anchor="murder" w:history="1">
        <w:r w:rsidRPr="00990F6F">
          <w:rPr>
            <w:rStyle w:val="Hyperlink"/>
            <w:rFonts w:ascii="Verdana" w:hAnsi="Verdana"/>
            <w:bCs/>
            <w:sz w:val="24"/>
            <w:szCs w:val="24"/>
            <w:lang/>
          </w:rPr>
          <w:t>Murder</w:t>
        </w:r>
      </w:hyperlink>
      <w:r w:rsidRPr="00990F6F">
        <w:rPr>
          <w:rFonts w:ascii="Verdana" w:hAnsi="Verdana"/>
          <w:sz w:val="24"/>
          <w:szCs w:val="24"/>
          <w:lang/>
        </w:rPr>
        <w:t xml:space="preserve">): </w:t>
      </w:r>
      <w:hyperlink r:id="rId63" w:history="1">
        <w:proofErr w:type="spellStart"/>
        <w:r w:rsidRPr="00990F6F">
          <w:rPr>
            <w:rStyle w:val="Hyperlink"/>
            <w:rFonts w:ascii="Verdana" w:hAnsi="Verdana"/>
            <w:sz w:val="24"/>
            <w:szCs w:val="24"/>
            <w:lang/>
          </w:rPr>
          <w:t>Ud</w:t>
        </w:r>
        <w:proofErr w:type="spellEnd"/>
        <w:r w:rsidRPr="00990F6F">
          <w:rPr>
            <w:rStyle w:val="Hyperlink"/>
            <w:rFonts w:ascii="Verdana" w:hAnsi="Verdana"/>
            <w:sz w:val="24"/>
            <w:szCs w:val="24"/>
            <w:lang/>
          </w:rPr>
          <w:t xml:space="preserve"> 4.3</w:t>
        </w:r>
      </w:hyperlink>
    </w:p>
    <w:p w:rsidR="00990F6F" w:rsidRPr="00990F6F" w:rsidRDefault="00990F6F" w:rsidP="00990F6F">
      <w:pPr>
        <w:rPr>
          <w:rFonts w:ascii="Verdana" w:hAnsi="Verdana"/>
          <w:sz w:val="24"/>
          <w:szCs w:val="24"/>
          <w:lang/>
        </w:rPr>
      </w:pPr>
      <w:r w:rsidRPr="00990F6F">
        <w:rPr>
          <w:rFonts w:ascii="Verdana" w:hAnsi="Verdana"/>
          <w:sz w:val="24"/>
          <w:szCs w:val="24"/>
          <w:lang/>
        </w:rPr>
        <w:t xml:space="preserve">Death of daughter: </w:t>
      </w:r>
      <w:hyperlink r:id="rId64" w:history="1">
        <w:proofErr w:type="spellStart"/>
        <w:r w:rsidRPr="00990F6F">
          <w:rPr>
            <w:rStyle w:val="Hyperlink"/>
            <w:rFonts w:ascii="Verdana" w:hAnsi="Verdana"/>
            <w:sz w:val="24"/>
            <w:szCs w:val="24"/>
            <w:lang/>
          </w:rPr>
          <w:t>Thig</w:t>
        </w:r>
        <w:proofErr w:type="spellEnd"/>
        <w:r w:rsidRPr="00990F6F">
          <w:rPr>
            <w:rStyle w:val="Hyperlink"/>
            <w:rFonts w:ascii="Verdana" w:hAnsi="Verdana"/>
            <w:sz w:val="24"/>
            <w:szCs w:val="24"/>
            <w:lang/>
          </w:rPr>
          <w:t xml:space="preserve"> 3.5</w:t>
        </w:r>
      </w:hyperlink>
    </w:p>
    <w:p w:rsidR="00990F6F" w:rsidRPr="00990F6F" w:rsidRDefault="00990F6F" w:rsidP="00990F6F">
      <w:pPr>
        <w:rPr>
          <w:rFonts w:ascii="Verdana" w:hAnsi="Verdana"/>
          <w:sz w:val="24"/>
          <w:szCs w:val="24"/>
          <w:lang/>
        </w:rPr>
      </w:pPr>
      <w:r w:rsidRPr="00990F6F">
        <w:rPr>
          <w:rFonts w:ascii="Verdana" w:hAnsi="Verdana"/>
          <w:sz w:val="24"/>
          <w:szCs w:val="24"/>
          <w:lang/>
        </w:rPr>
        <w:t xml:space="preserve">Death of grandson: </w:t>
      </w:r>
      <w:hyperlink r:id="rId65" w:history="1">
        <w:proofErr w:type="spellStart"/>
        <w:r w:rsidRPr="00990F6F">
          <w:rPr>
            <w:rStyle w:val="Hyperlink"/>
            <w:rFonts w:ascii="Verdana" w:hAnsi="Verdana"/>
            <w:sz w:val="24"/>
            <w:szCs w:val="24"/>
            <w:lang/>
          </w:rPr>
          <w:t>Ud</w:t>
        </w:r>
        <w:proofErr w:type="spellEnd"/>
        <w:r w:rsidRPr="00990F6F">
          <w:rPr>
            <w:rStyle w:val="Hyperlink"/>
            <w:rFonts w:ascii="Verdana" w:hAnsi="Verdana"/>
            <w:sz w:val="24"/>
            <w:szCs w:val="24"/>
            <w:lang/>
          </w:rPr>
          <w:t xml:space="preserve"> 8.8</w:t>
        </w:r>
      </w:hyperlink>
    </w:p>
    <w:p w:rsidR="00990F6F" w:rsidRPr="00990F6F" w:rsidRDefault="00990F6F" w:rsidP="00990F6F">
      <w:pPr>
        <w:rPr>
          <w:rFonts w:ascii="Verdana" w:hAnsi="Verdana"/>
          <w:sz w:val="24"/>
          <w:szCs w:val="24"/>
          <w:lang/>
        </w:rPr>
      </w:pPr>
      <w:r w:rsidRPr="00990F6F">
        <w:rPr>
          <w:rFonts w:ascii="Verdana" w:hAnsi="Verdana"/>
          <w:sz w:val="24"/>
          <w:szCs w:val="24"/>
          <w:lang/>
        </w:rPr>
        <w:t xml:space="preserve">Death of son: </w:t>
      </w:r>
      <w:hyperlink r:id="rId66" w:history="1">
        <w:r w:rsidRPr="00990F6F">
          <w:rPr>
            <w:rStyle w:val="Hyperlink"/>
            <w:rFonts w:ascii="Verdana" w:hAnsi="Verdana"/>
            <w:sz w:val="24"/>
            <w:szCs w:val="24"/>
            <w:lang/>
          </w:rPr>
          <w:t>MN 87</w:t>
        </w:r>
      </w:hyperlink>
      <w:r w:rsidRPr="00990F6F">
        <w:rPr>
          <w:rFonts w:ascii="Verdana" w:hAnsi="Verdana"/>
          <w:sz w:val="24"/>
          <w:szCs w:val="24"/>
          <w:lang/>
        </w:rPr>
        <w:t xml:space="preserve">, </w:t>
      </w:r>
      <w:hyperlink r:id="rId67" w:anchor="ciravasi" w:history="1">
        <w:r w:rsidRPr="00990F6F">
          <w:rPr>
            <w:rStyle w:val="Hyperlink"/>
            <w:rFonts w:ascii="Verdana" w:hAnsi="Verdana"/>
            <w:sz w:val="24"/>
            <w:szCs w:val="24"/>
            <w:lang/>
          </w:rPr>
          <w:t>SN 42.11</w:t>
        </w:r>
      </w:hyperlink>
      <w:r w:rsidRPr="00990F6F">
        <w:rPr>
          <w:rFonts w:ascii="Verdana" w:hAnsi="Verdana"/>
          <w:sz w:val="24"/>
          <w:szCs w:val="24"/>
          <w:lang/>
        </w:rPr>
        <w:t xml:space="preserve"> </w:t>
      </w:r>
      <w:hyperlink r:id="rId68" w:history="1">
        <w:proofErr w:type="spellStart"/>
        <w:r w:rsidRPr="00990F6F">
          <w:rPr>
            <w:rStyle w:val="Hyperlink"/>
            <w:rFonts w:ascii="Verdana" w:hAnsi="Verdana"/>
            <w:sz w:val="24"/>
            <w:szCs w:val="24"/>
            <w:lang/>
          </w:rPr>
          <w:t>Ud</w:t>
        </w:r>
        <w:proofErr w:type="spellEnd"/>
        <w:r w:rsidRPr="00990F6F">
          <w:rPr>
            <w:rStyle w:val="Hyperlink"/>
            <w:rFonts w:ascii="Verdana" w:hAnsi="Verdana"/>
            <w:sz w:val="24"/>
            <w:szCs w:val="24"/>
            <w:lang/>
          </w:rPr>
          <w:t xml:space="preserve"> 2.7</w:t>
        </w:r>
      </w:hyperlink>
      <w:r w:rsidRPr="00990F6F">
        <w:rPr>
          <w:rFonts w:ascii="Verdana" w:hAnsi="Verdana"/>
          <w:sz w:val="24"/>
          <w:szCs w:val="24"/>
          <w:lang/>
        </w:rPr>
        <w:t xml:space="preserve">, </w:t>
      </w:r>
      <w:hyperlink r:id="rId69" w:history="1">
        <w:proofErr w:type="spellStart"/>
        <w:r w:rsidRPr="00990F6F">
          <w:rPr>
            <w:rStyle w:val="Hyperlink"/>
            <w:rFonts w:ascii="Verdana" w:hAnsi="Verdana"/>
            <w:sz w:val="24"/>
            <w:szCs w:val="24"/>
            <w:lang/>
          </w:rPr>
          <w:t>Thig</w:t>
        </w:r>
        <w:proofErr w:type="spellEnd"/>
        <w:r w:rsidRPr="00990F6F">
          <w:rPr>
            <w:rStyle w:val="Hyperlink"/>
            <w:rFonts w:ascii="Verdana" w:hAnsi="Verdana"/>
            <w:sz w:val="24"/>
            <w:szCs w:val="24"/>
            <w:lang/>
          </w:rPr>
          <w:t xml:space="preserve"> 6.1</w:t>
        </w:r>
      </w:hyperlink>
    </w:p>
    <w:p w:rsidR="00990F6F" w:rsidRPr="00990F6F" w:rsidRDefault="00990F6F" w:rsidP="00990F6F">
      <w:pPr>
        <w:rPr>
          <w:rFonts w:ascii="Verdana" w:hAnsi="Verdana"/>
          <w:sz w:val="24"/>
          <w:szCs w:val="24"/>
          <w:lang/>
        </w:rPr>
      </w:pPr>
      <w:r w:rsidRPr="00990F6F">
        <w:rPr>
          <w:rFonts w:ascii="Verdana" w:hAnsi="Verdana"/>
          <w:sz w:val="24"/>
          <w:szCs w:val="24"/>
          <w:lang/>
        </w:rPr>
        <w:t xml:space="preserve">Death of spouse: </w:t>
      </w:r>
      <w:hyperlink r:id="rId70" w:history="1">
        <w:proofErr w:type="gramStart"/>
        <w:r w:rsidRPr="00990F6F">
          <w:rPr>
            <w:rStyle w:val="Hyperlink"/>
            <w:rFonts w:ascii="Verdana" w:hAnsi="Verdana"/>
            <w:sz w:val="24"/>
            <w:szCs w:val="24"/>
            <w:lang/>
          </w:rPr>
          <w:t>AN</w:t>
        </w:r>
        <w:proofErr w:type="gramEnd"/>
        <w:r w:rsidRPr="00990F6F">
          <w:rPr>
            <w:rStyle w:val="Hyperlink"/>
            <w:rFonts w:ascii="Verdana" w:hAnsi="Verdana"/>
            <w:sz w:val="24"/>
            <w:szCs w:val="24"/>
            <w:lang/>
          </w:rPr>
          <w:t xml:space="preserve"> 5.49</w:t>
        </w:r>
      </w:hyperlink>
    </w:p>
    <w:p w:rsidR="00990F6F" w:rsidRPr="00990F6F" w:rsidRDefault="00990F6F" w:rsidP="00990F6F">
      <w:pPr>
        <w:rPr>
          <w:rFonts w:ascii="Verdana" w:hAnsi="Verdana"/>
          <w:sz w:val="24"/>
          <w:szCs w:val="24"/>
          <w:lang/>
        </w:rPr>
      </w:pPr>
      <w:r w:rsidRPr="00990F6F">
        <w:rPr>
          <w:rFonts w:ascii="Verdana" w:hAnsi="Verdana"/>
          <w:sz w:val="24"/>
          <w:szCs w:val="24"/>
          <w:lang/>
        </w:rPr>
        <w:t xml:space="preserve">Honor your ancestors and deceased loved ones with gifts: </w:t>
      </w:r>
      <w:hyperlink r:id="rId71" w:history="1">
        <w:proofErr w:type="spellStart"/>
        <w:proofErr w:type="gramStart"/>
        <w:r w:rsidRPr="00990F6F">
          <w:rPr>
            <w:rStyle w:val="Hyperlink"/>
            <w:rFonts w:ascii="Verdana" w:hAnsi="Verdana"/>
            <w:sz w:val="24"/>
            <w:szCs w:val="24"/>
            <w:lang/>
          </w:rPr>
          <w:t>Pv</w:t>
        </w:r>
        <w:proofErr w:type="spellEnd"/>
        <w:proofErr w:type="gramEnd"/>
        <w:r w:rsidRPr="00990F6F">
          <w:rPr>
            <w:rStyle w:val="Hyperlink"/>
            <w:rFonts w:ascii="Verdana" w:hAnsi="Verdana"/>
            <w:sz w:val="24"/>
            <w:szCs w:val="24"/>
            <w:lang/>
          </w:rPr>
          <w:t xml:space="preserve"> 1.5</w:t>
        </w:r>
      </w:hyperlink>
    </w:p>
    <w:p w:rsidR="00990F6F" w:rsidRPr="00990F6F" w:rsidRDefault="00990F6F" w:rsidP="00990F6F">
      <w:pPr>
        <w:rPr>
          <w:rFonts w:ascii="Verdana" w:hAnsi="Verdana"/>
          <w:sz w:val="24"/>
          <w:szCs w:val="24"/>
          <w:lang/>
        </w:rPr>
      </w:pPr>
      <w:r w:rsidRPr="00990F6F">
        <w:rPr>
          <w:rFonts w:ascii="Verdana" w:hAnsi="Verdana"/>
          <w:sz w:val="24"/>
          <w:szCs w:val="24"/>
          <w:lang/>
        </w:rPr>
        <w:t xml:space="preserve">Reflections on the brevity of life: </w:t>
      </w:r>
    </w:p>
    <w:p w:rsidR="00990F6F" w:rsidRPr="00990F6F" w:rsidRDefault="00990F6F" w:rsidP="00990F6F">
      <w:pPr>
        <w:numPr>
          <w:ilvl w:val="0"/>
          <w:numId w:val="1"/>
        </w:numPr>
        <w:rPr>
          <w:rFonts w:ascii="Verdana" w:hAnsi="Verdana"/>
          <w:sz w:val="24"/>
          <w:szCs w:val="24"/>
          <w:lang/>
        </w:rPr>
      </w:pPr>
      <w:r w:rsidRPr="00990F6F">
        <w:rPr>
          <w:rFonts w:ascii="Verdana" w:hAnsi="Verdana"/>
          <w:sz w:val="24"/>
          <w:szCs w:val="24"/>
          <w:lang/>
        </w:rPr>
        <w:t xml:space="preserve">Death comes rolling towards you, crushing everything in its path. Are you ready?: </w:t>
      </w:r>
      <w:hyperlink r:id="rId72" w:history="1">
        <w:r w:rsidRPr="00990F6F">
          <w:rPr>
            <w:rStyle w:val="Hyperlink"/>
            <w:rFonts w:ascii="Verdana" w:hAnsi="Verdana"/>
            <w:sz w:val="24"/>
            <w:szCs w:val="24"/>
            <w:lang/>
          </w:rPr>
          <w:t>SN 3.25</w:t>
        </w:r>
      </w:hyperlink>
    </w:p>
    <w:p w:rsidR="00990F6F" w:rsidRPr="00990F6F" w:rsidRDefault="00990F6F" w:rsidP="00990F6F">
      <w:pPr>
        <w:numPr>
          <w:ilvl w:val="0"/>
          <w:numId w:val="1"/>
        </w:numPr>
        <w:rPr>
          <w:rFonts w:ascii="Verdana" w:hAnsi="Verdana"/>
          <w:sz w:val="24"/>
          <w:szCs w:val="24"/>
          <w:lang/>
        </w:rPr>
      </w:pPr>
      <w:r w:rsidRPr="00990F6F">
        <w:rPr>
          <w:rFonts w:ascii="Verdana" w:hAnsi="Verdana"/>
          <w:sz w:val="24"/>
          <w:szCs w:val="24"/>
          <w:lang/>
        </w:rPr>
        <w:t xml:space="preserve">Life flies by, faster than any arrow. What are we to do?: </w:t>
      </w:r>
      <w:hyperlink r:id="rId73" w:history="1">
        <w:r w:rsidRPr="00990F6F">
          <w:rPr>
            <w:rStyle w:val="Hyperlink"/>
            <w:rFonts w:ascii="Verdana" w:hAnsi="Verdana"/>
            <w:sz w:val="24"/>
            <w:szCs w:val="24"/>
            <w:lang/>
          </w:rPr>
          <w:t>SN 20.6</w:t>
        </w:r>
      </w:hyperlink>
    </w:p>
    <w:p w:rsidR="00990F6F" w:rsidRPr="00990F6F" w:rsidRDefault="00990F6F" w:rsidP="00990F6F">
      <w:pPr>
        <w:numPr>
          <w:ilvl w:val="0"/>
          <w:numId w:val="1"/>
        </w:numPr>
        <w:rPr>
          <w:rFonts w:ascii="Verdana" w:hAnsi="Verdana"/>
          <w:sz w:val="24"/>
          <w:szCs w:val="24"/>
          <w:lang/>
        </w:rPr>
      </w:pPr>
      <w:r w:rsidRPr="00990F6F">
        <w:rPr>
          <w:rFonts w:ascii="Verdana" w:hAnsi="Verdana"/>
          <w:sz w:val="24"/>
          <w:szCs w:val="24"/>
          <w:lang/>
        </w:rPr>
        <w:t xml:space="preserve">No shelter from aging and death: </w:t>
      </w:r>
      <w:hyperlink r:id="rId74" w:history="1">
        <w:r w:rsidRPr="00990F6F">
          <w:rPr>
            <w:rStyle w:val="Hyperlink"/>
            <w:rFonts w:ascii="Verdana" w:hAnsi="Verdana"/>
            <w:sz w:val="24"/>
            <w:szCs w:val="24"/>
            <w:lang/>
          </w:rPr>
          <w:t>SN 2.19</w:t>
        </w:r>
      </w:hyperlink>
    </w:p>
    <w:p w:rsidR="00990F6F" w:rsidRPr="00990F6F" w:rsidRDefault="00990F6F" w:rsidP="00990F6F">
      <w:pPr>
        <w:numPr>
          <w:ilvl w:val="0"/>
          <w:numId w:val="1"/>
        </w:numPr>
        <w:rPr>
          <w:rFonts w:ascii="Verdana" w:hAnsi="Verdana"/>
          <w:sz w:val="24"/>
          <w:szCs w:val="24"/>
          <w:lang/>
        </w:rPr>
      </w:pPr>
      <w:r w:rsidRPr="00990F6F">
        <w:rPr>
          <w:rFonts w:ascii="Verdana" w:hAnsi="Verdana"/>
          <w:sz w:val="24"/>
          <w:szCs w:val="24"/>
          <w:lang/>
        </w:rPr>
        <w:t xml:space="preserve">Your last day approaches — this is no time to be heedless! </w:t>
      </w:r>
      <w:hyperlink r:id="rId75" w:history="1">
        <w:proofErr w:type="spellStart"/>
        <w:r w:rsidRPr="00990F6F">
          <w:rPr>
            <w:rStyle w:val="Hyperlink"/>
            <w:rFonts w:ascii="Verdana" w:hAnsi="Verdana"/>
            <w:sz w:val="24"/>
            <w:szCs w:val="24"/>
            <w:lang/>
          </w:rPr>
          <w:t>Thag</w:t>
        </w:r>
        <w:proofErr w:type="spellEnd"/>
        <w:r w:rsidRPr="00990F6F">
          <w:rPr>
            <w:rStyle w:val="Hyperlink"/>
            <w:rFonts w:ascii="Verdana" w:hAnsi="Verdana"/>
            <w:sz w:val="24"/>
            <w:szCs w:val="24"/>
            <w:lang/>
          </w:rPr>
          <w:t xml:space="preserve"> 6.13</w:t>
        </w:r>
      </w:hyperlink>
    </w:p>
    <w:p w:rsidR="00990F6F" w:rsidRPr="00990F6F" w:rsidRDefault="00990F6F" w:rsidP="00990F6F">
      <w:pPr>
        <w:numPr>
          <w:ilvl w:val="0"/>
          <w:numId w:val="1"/>
        </w:numPr>
        <w:rPr>
          <w:rFonts w:ascii="Verdana" w:hAnsi="Verdana"/>
          <w:sz w:val="24"/>
          <w:szCs w:val="24"/>
          <w:lang/>
        </w:rPr>
      </w:pPr>
      <w:r w:rsidRPr="00990F6F">
        <w:rPr>
          <w:rFonts w:ascii="Verdana" w:hAnsi="Verdana"/>
          <w:sz w:val="24"/>
          <w:szCs w:val="24"/>
          <w:lang/>
        </w:rPr>
        <w:t xml:space="preserve">Life is brief — practice ardently! </w:t>
      </w:r>
      <w:hyperlink r:id="rId76" w:history="1">
        <w:proofErr w:type="spellStart"/>
        <w:r w:rsidRPr="00990F6F">
          <w:rPr>
            <w:rStyle w:val="Hyperlink"/>
            <w:rFonts w:ascii="Verdana" w:hAnsi="Verdana"/>
            <w:sz w:val="24"/>
            <w:szCs w:val="24"/>
            <w:lang/>
          </w:rPr>
          <w:t>Ud</w:t>
        </w:r>
        <w:proofErr w:type="spellEnd"/>
        <w:r w:rsidRPr="00990F6F">
          <w:rPr>
            <w:rStyle w:val="Hyperlink"/>
            <w:rFonts w:ascii="Verdana" w:hAnsi="Verdana"/>
            <w:sz w:val="24"/>
            <w:szCs w:val="24"/>
            <w:lang/>
          </w:rPr>
          <w:t xml:space="preserve"> 5.2</w:t>
        </w:r>
      </w:hyperlink>
    </w:p>
    <w:p w:rsidR="00990F6F" w:rsidRPr="00990F6F" w:rsidRDefault="00990F6F" w:rsidP="00990F6F">
      <w:pPr>
        <w:rPr>
          <w:rFonts w:ascii="Verdana" w:hAnsi="Verdana"/>
          <w:sz w:val="24"/>
          <w:szCs w:val="24"/>
          <w:lang/>
        </w:rPr>
      </w:pPr>
      <w:hyperlink r:id="rId77" w:history="1">
        <w:r w:rsidRPr="00990F6F">
          <w:rPr>
            <w:rStyle w:val="Hyperlink"/>
            <w:rFonts w:ascii="Verdana" w:hAnsi="Verdana"/>
            <w:sz w:val="24"/>
            <w:szCs w:val="24"/>
            <w:lang/>
          </w:rPr>
          <w:t>"Beyond Coping: The Buddha's Teachings on Aging, Illness, Death, and Separation" (Study Guide)</w:t>
        </w:r>
      </w:hyperlink>
    </w:p>
    <w:p w:rsidR="00990F6F" w:rsidRPr="00990F6F" w:rsidRDefault="00990F6F" w:rsidP="00990F6F">
      <w:pPr>
        <w:rPr>
          <w:rFonts w:ascii="Verdana" w:hAnsi="Verdana"/>
          <w:sz w:val="24"/>
          <w:szCs w:val="24"/>
          <w:lang/>
        </w:rPr>
      </w:pPr>
      <w:hyperlink r:id="rId78" w:history="1">
        <w:proofErr w:type="gramStart"/>
        <w:r w:rsidRPr="00990F6F">
          <w:rPr>
            <w:rStyle w:val="Hyperlink"/>
            <w:rFonts w:ascii="Verdana" w:hAnsi="Verdana"/>
            <w:i/>
            <w:iCs/>
            <w:sz w:val="24"/>
            <w:szCs w:val="24"/>
            <w:lang/>
          </w:rPr>
          <w:t>Buddhism and Death</w:t>
        </w:r>
      </w:hyperlink>
      <w:r w:rsidRPr="00990F6F">
        <w:rPr>
          <w:rFonts w:ascii="Verdana" w:hAnsi="Verdana"/>
          <w:sz w:val="24"/>
          <w:szCs w:val="24"/>
          <w:lang/>
        </w:rPr>
        <w:t xml:space="preserve"> (M. O'C.</w:t>
      </w:r>
      <w:proofErr w:type="gramEnd"/>
      <w:r w:rsidRPr="00990F6F">
        <w:rPr>
          <w:rFonts w:ascii="Verdana" w:hAnsi="Verdana"/>
          <w:sz w:val="24"/>
          <w:szCs w:val="24"/>
          <w:lang/>
        </w:rPr>
        <w:t xml:space="preserve"> </w:t>
      </w:r>
      <w:proofErr w:type="spellStart"/>
      <w:r w:rsidRPr="00990F6F">
        <w:rPr>
          <w:rFonts w:ascii="Verdana" w:hAnsi="Verdana"/>
          <w:sz w:val="24"/>
          <w:szCs w:val="24"/>
          <w:lang/>
        </w:rPr>
        <w:t>Walshe</w:t>
      </w:r>
      <w:proofErr w:type="spellEnd"/>
      <w:r w:rsidRPr="00990F6F">
        <w:rPr>
          <w:rFonts w:ascii="Verdana" w:hAnsi="Verdana"/>
          <w:sz w:val="24"/>
          <w:szCs w:val="24"/>
          <w:lang/>
        </w:rPr>
        <w:t>)</w:t>
      </w:r>
    </w:p>
    <w:p w:rsidR="00990F6F" w:rsidRPr="00990F6F" w:rsidRDefault="00990F6F" w:rsidP="00990F6F">
      <w:pPr>
        <w:rPr>
          <w:rFonts w:ascii="Verdana" w:hAnsi="Verdana"/>
          <w:sz w:val="24"/>
          <w:szCs w:val="24"/>
          <w:lang/>
        </w:rPr>
      </w:pPr>
      <w:r w:rsidRPr="00990F6F">
        <w:rPr>
          <w:rFonts w:ascii="Verdana" w:hAnsi="Verdana"/>
          <w:sz w:val="24"/>
          <w:szCs w:val="24"/>
          <w:lang/>
        </w:rPr>
        <w:t>"</w:t>
      </w:r>
      <w:hyperlink r:id="rId79" w:history="1">
        <w:r w:rsidRPr="00990F6F">
          <w:rPr>
            <w:rStyle w:val="Hyperlink"/>
            <w:rFonts w:ascii="Verdana" w:hAnsi="Verdana"/>
            <w:sz w:val="24"/>
            <w:szCs w:val="24"/>
            <w:lang/>
          </w:rPr>
          <w:t>Educating Compassion</w:t>
        </w:r>
      </w:hyperlink>
      <w:r w:rsidRPr="00990F6F">
        <w:rPr>
          <w:rFonts w:ascii="Verdana" w:hAnsi="Verdana"/>
          <w:sz w:val="24"/>
          <w:szCs w:val="24"/>
          <w:lang/>
        </w:rPr>
        <w:t>" (</w:t>
      </w:r>
      <w:proofErr w:type="spellStart"/>
      <w:r w:rsidRPr="00990F6F">
        <w:rPr>
          <w:rFonts w:ascii="Verdana" w:hAnsi="Verdana"/>
          <w:sz w:val="24"/>
          <w:szCs w:val="24"/>
          <w:lang/>
        </w:rPr>
        <w:t>Thanissaro</w:t>
      </w:r>
      <w:proofErr w:type="spellEnd"/>
      <w:r w:rsidRPr="00990F6F">
        <w:rPr>
          <w:rFonts w:ascii="Verdana" w:hAnsi="Verdana"/>
          <w:sz w:val="24"/>
          <w:szCs w:val="24"/>
          <w:lang/>
        </w:rPr>
        <w:t>)</w:t>
      </w:r>
    </w:p>
    <w:p w:rsidR="00990F6F" w:rsidRPr="00990F6F" w:rsidRDefault="00990F6F" w:rsidP="00990F6F">
      <w:pPr>
        <w:rPr>
          <w:rFonts w:ascii="Verdana" w:hAnsi="Verdana"/>
          <w:sz w:val="24"/>
          <w:szCs w:val="24"/>
          <w:lang/>
        </w:rPr>
      </w:pPr>
      <w:r w:rsidRPr="00990F6F">
        <w:rPr>
          <w:rFonts w:ascii="Verdana" w:hAnsi="Verdana"/>
          <w:sz w:val="24"/>
          <w:szCs w:val="24"/>
          <w:lang/>
        </w:rPr>
        <w:t>"</w:t>
      </w:r>
      <w:hyperlink r:id="rId80" w:anchor="death" w:history="1">
        <w:r w:rsidRPr="00990F6F">
          <w:rPr>
            <w:rStyle w:val="Hyperlink"/>
            <w:rFonts w:ascii="Verdana" w:hAnsi="Verdana"/>
            <w:sz w:val="24"/>
            <w:szCs w:val="24"/>
            <w:lang/>
          </w:rPr>
          <w:t xml:space="preserve">Facing Death </w:t>
        </w:r>
        <w:proofErr w:type="gramStart"/>
        <w:r w:rsidRPr="00990F6F">
          <w:rPr>
            <w:rStyle w:val="Hyperlink"/>
            <w:rFonts w:ascii="Verdana" w:hAnsi="Verdana"/>
            <w:sz w:val="24"/>
            <w:szCs w:val="24"/>
            <w:lang/>
          </w:rPr>
          <w:t>Without</w:t>
        </w:r>
        <w:proofErr w:type="gramEnd"/>
        <w:r w:rsidRPr="00990F6F">
          <w:rPr>
            <w:rStyle w:val="Hyperlink"/>
            <w:rFonts w:ascii="Verdana" w:hAnsi="Verdana"/>
            <w:sz w:val="24"/>
            <w:szCs w:val="24"/>
            <w:lang/>
          </w:rPr>
          <w:t xml:space="preserve"> Fear</w:t>
        </w:r>
      </w:hyperlink>
      <w:r w:rsidRPr="00990F6F">
        <w:rPr>
          <w:rFonts w:ascii="Verdana" w:hAnsi="Verdana"/>
          <w:sz w:val="24"/>
          <w:szCs w:val="24"/>
          <w:lang/>
        </w:rPr>
        <w:t>" (De Silva)</w:t>
      </w:r>
    </w:p>
    <w:p w:rsidR="00990F6F" w:rsidRPr="00990F6F" w:rsidRDefault="00990F6F" w:rsidP="00990F6F">
      <w:pPr>
        <w:rPr>
          <w:rFonts w:ascii="Verdana" w:hAnsi="Verdana"/>
          <w:sz w:val="24"/>
          <w:szCs w:val="24"/>
          <w:lang/>
        </w:rPr>
      </w:pPr>
      <w:r w:rsidRPr="00990F6F">
        <w:rPr>
          <w:rFonts w:ascii="Verdana" w:hAnsi="Verdana"/>
          <w:sz w:val="24"/>
          <w:szCs w:val="24"/>
          <w:lang/>
        </w:rPr>
        <w:t>"</w:t>
      </w:r>
      <w:hyperlink r:id="rId81" w:history="1">
        <w:r w:rsidRPr="00990F6F">
          <w:rPr>
            <w:rStyle w:val="Hyperlink"/>
            <w:rFonts w:ascii="Verdana" w:hAnsi="Verdana"/>
            <w:sz w:val="24"/>
            <w:szCs w:val="24"/>
            <w:lang/>
          </w:rPr>
          <w:t>The 1st Noble Truth</w:t>
        </w:r>
      </w:hyperlink>
      <w:r w:rsidRPr="00990F6F">
        <w:rPr>
          <w:rFonts w:ascii="Verdana" w:hAnsi="Verdana"/>
          <w:sz w:val="24"/>
          <w:szCs w:val="24"/>
          <w:lang/>
        </w:rPr>
        <w:t xml:space="preserve">" in the </w:t>
      </w:r>
      <w:hyperlink r:id="rId82" w:history="1">
        <w:r w:rsidRPr="00990F6F">
          <w:rPr>
            <w:rStyle w:val="Hyperlink"/>
            <w:rFonts w:ascii="Verdana" w:hAnsi="Verdana"/>
            <w:sz w:val="24"/>
            <w:szCs w:val="24"/>
            <w:lang/>
          </w:rPr>
          <w:t>Path to Freedom</w:t>
        </w:r>
      </w:hyperlink>
      <w:r w:rsidRPr="00990F6F">
        <w:rPr>
          <w:rFonts w:ascii="Verdana" w:hAnsi="Verdana"/>
          <w:sz w:val="24"/>
          <w:szCs w:val="24"/>
          <w:lang/>
        </w:rPr>
        <w:t xml:space="preserve"> pages</w:t>
      </w:r>
    </w:p>
    <w:p w:rsidR="00990F6F" w:rsidRPr="00990F6F" w:rsidRDefault="00990F6F" w:rsidP="00990F6F">
      <w:pPr>
        <w:rPr>
          <w:rFonts w:ascii="Verdana" w:hAnsi="Verdana"/>
          <w:sz w:val="24"/>
          <w:szCs w:val="24"/>
          <w:lang/>
        </w:rPr>
      </w:pPr>
      <w:r w:rsidRPr="00990F6F">
        <w:rPr>
          <w:rFonts w:ascii="Verdana" w:hAnsi="Verdana"/>
          <w:sz w:val="24"/>
          <w:szCs w:val="24"/>
          <w:lang/>
        </w:rPr>
        <w:t>"</w:t>
      </w:r>
      <w:hyperlink r:id="rId83" w:history="1">
        <w:r w:rsidRPr="00990F6F">
          <w:rPr>
            <w:rStyle w:val="Hyperlink"/>
            <w:rFonts w:ascii="Verdana" w:hAnsi="Verdana"/>
            <w:sz w:val="24"/>
            <w:szCs w:val="24"/>
            <w:lang/>
          </w:rPr>
          <w:t>Our Real Home</w:t>
        </w:r>
      </w:hyperlink>
      <w:r w:rsidRPr="00990F6F">
        <w:rPr>
          <w:rFonts w:ascii="Verdana" w:hAnsi="Verdana"/>
          <w:sz w:val="24"/>
          <w:szCs w:val="24"/>
          <w:lang/>
        </w:rPr>
        <w:t>" (</w:t>
      </w:r>
      <w:proofErr w:type="spellStart"/>
      <w:r w:rsidRPr="00990F6F">
        <w:rPr>
          <w:rFonts w:ascii="Verdana" w:hAnsi="Verdana"/>
          <w:sz w:val="24"/>
          <w:szCs w:val="24"/>
          <w:lang/>
        </w:rPr>
        <w:t>Chah</w:t>
      </w:r>
      <w:proofErr w:type="spellEnd"/>
      <w:r w:rsidRPr="00990F6F">
        <w:rPr>
          <w:rFonts w:ascii="Verdana" w:hAnsi="Verdana"/>
          <w:sz w:val="24"/>
          <w:szCs w:val="24"/>
          <w:lang/>
        </w:rPr>
        <w:t>)</w:t>
      </w:r>
    </w:p>
    <w:p w:rsidR="00990F6F" w:rsidRPr="00990F6F" w:rsidRDefault="00990F6F" w:rsidP="00990F6F">
      <w:pPr>
        <w:rPr>
          <w:rFonts w:ascii="Verdana" w:hAnsi="Verdana"/>
          <w:sz w:val="24"/>
          <w:szCs w:val="24"/>
          <w:lang/>
        </w:rPr>
      </w:pPr>
      <w:r w:rsidRPr="00990F6F">
        <w:rPr>
          <w:rFonts w:ascii="Verdana" w:hAnsi="Verdana"/>
          <w:sz w:val="24"/>
          <w:szCs w:val="24"/>
          <w:lang/>
        </w:rPr>
        <w:t>"</w:t>
      </w:r>
      <w:hyperlink r:id="rId84" w:anchor="last" w:history="1">
        <w:r w:rsidRPr="00990F6F">
          <w:rPr>
            <w:rStyle w:val="Hyperlink"/>
            <w:rFonts w:ascii="Verdana" w:hAnsi="Verdana"/>
            <w:sz w:val="24"/>
            <w:szCs w:val="24"/>
            <w:lang/>
          </w:rPr>
          <w:t>The Last Sermon</w:t>
        </w:r>
      </w:hyperlink>
      <w:r w:rsidRPr="00990F6F">
        <w:rPr>
          <w:rFonts w:ascii="Verdana" w:hAnsi="Verdana"/>
          <w:sz w:val="24"/>
          <w:szCs w:val="24"/>
          <w:lang/>
        </w:rPr>
        <w:t xml:space="preserve">" in </w:t>
      </w:r>
      <w:r w:rsidRPr="00990F6F">
        <w:rPr>
          <w:rFonts w:ascii="Verdana" w:hAnsi="Verdana"/>
          <w:i/>
          <w:iCs/>
          <w:sz w:val="24"/>
          <w:szCs w:val="24"/>
          <w:lang/>
        </w:rPr>
        <w:t>Inner Strength</w:t>
      </w:r>
      <w:r w:rsidRPr="00990F6F">
        <w:rPr>
          <w:rFonts w:ascii="Verdana" w:hAnsi="Verdana"/>
          <w:sz w:val="24"/>
          <w:szCs w:val="24"/>
          <w:lang/>
        </w:rPr>
        <w:t xml:space="preserve"> (Lee)</w:t>
      </w:r>
    </w:p>
    <w:p w:rsidR="00990F6F" w:rsidRPr="00990F6F" w:rsidRDefault="00990F6F" w:rsidP="00990F6F">
      <w:pPr>
        <w:rPr>
          <w:rFonts w:ascii="Verdana" w:hAnsi="Verdana"/>
          <w:sz w:val="24"/>
          <w:szCs w:val="24"/>
          <w:lang/>
        </w:rPr>
      </w:pPr>
      <w:hyperlink r:id="rId85" w:history="1">
        <w:r w:rsidRPr="00990F6F">
          <w:rPr>
            <w:rStyle w:val="Hyperlink"/>
            <w:rFonts w:ascii="Verdana" w:hAnsi="Verdana"/>
            <w:i/>
            <w:iCs/>
            <w:sz w:val="24"/>
            <w:szCs w:val="24"/>
            <w:lang/>
          </w:rPr>
          <w:t>Straight From the Heart</w:t>
        </w:r>
      </w:hyperlink>
      <w:r w:rsidRPr="00990F6F">
        <w:rPr>
          <w:rFonts w:ascii="Verdana" w:hAnsi="Verdana"/>
          <w:sz w:val="24"/>
          <w:szCs w:val="24"/>
          <w:lang/>
        </w:rPr>
        <w:t xml:space="preserve"> (</w:t>
      </w:r>
      <w:proofErr w:type="spellStart"/>
      <w:r w:rsidRPr="00990F6F">
        <w:rPr>
          <w:rFonts w:ascii="Verdana" w:hAnsi="Verdana"/>
          <w:sz w:val="24"/>
          <w:szCs w:val="24"/>
          <w:lang/>
        </w:rPr>
        <w:t>Boowa</w:t>
      </w:r>
      <w:proofErr w:type="spellEnd"/>
      <w:r w:rsidRPr="00990F6F">
        <w:rPr>
          <w:rFonts w:ascii="Verdana" w:hAnsi="Verdana"/>
          <w:sz w:val="24"/>
          <w:szCs w:val="24"/>
          <w:lang/>
        </w:rPr>
        <w:t>)</w:t>
      </w:r>
    </w:p>
    <w:p w:rsidR="00990F6F" w:rsidRPr="00990F6F" w:rsidRDefault="00990F6F" w:rsidP="00990F6F">
      <w:pPr>
        <w:rPr>
          <w:rFonts w:ascii="Verdana" w:hAnsi="Verdana"/>
          <w:sz w:val="24"/>
          <w:szCs w:val="24"/>
          <w:lang/>
        </w:rPr>
      </w:pPr>
      <w:hyperlink r:id="rId86" w:history="1">
        <w:r w:rsidRPr="00990F6F">
          <w:rPr>
            <w:rStyle w:val="Hyperlink"/>
            <w:rFonts w:ascii="Verdana" w:hAnsi="Verdana"/>
            <w:i/>
            <w:iCs/>
            <w:sz w:val="24"/>
            <w:szCs w:val="24"/>
            <w:lang/>
          </w:rPr>
          <w:t xml:space="preserve">To The Last Breath — </w:t>
        </w:r>
        <w:proofErr w:type="spellStart"/>
        <w:r w:rsidRPr="00990F6F">
          <w:rPr>
            <w:rStyle w:val="Hyperlink"/>
            <w:rFonts w:ascii="Verdana" w:hAnsi="Verdana"/>
            <w:i/>
            <w:iCs/>
            <w:sz w:val="24"/>
            <w:szCs w:val="24"/>
            <w:lang/>
          </w:rPr>
          <w:t>Dhamma</w:t>
        </w:r>
        <w:proofErr w:type="spellEnd"/>
        <w:r w:rsidRPr="00990F6F">
          <w:rPr>
            <w:rStyle w:val="Hyperlink"/>
            <w:rFonts w:ascii="Verdana" w:hAnsi="Verdana"/>
            <w:i/>
            <w:iCs/>
            <w:sz w:val="24"/>
            <w:szCs w:val="24"/>
            <w:lang/>
          </w:rPr>
          <w:t xml:space="preserve"> Talks on Living and Dying</w:t>
        </w:r>
      </w:hyperlink>
      <w:r w:rsidRPr="00990F6F">
        <w:rPr>
          <w:rFonts w:ascii="Verdana" w:hAnsi="Verdana"/>
          <w:sz w:val="24"/>
          <w:szCs w:val="24"/>
          <w:lang/>
        </w:rPr>
        <w:t xml:space="preserve"> (</w:t>
      </w:r>
      <w:proofErr w:type="spellStart"/>
      <w:r w:rsidRPr="00990F6F">
        <w:rPr>
          <w:rFonts w:ascii="Verdana" w:hAnsi="Verdana"/>
          <w:sz w:val="24"/>
          <w:szCs w:val="24"/>
          <w:lang/>
        </w:rPr>
        <w:t>Boowa</w:t>
      </w:r>
      <w:proofErr w:type="spellEnd"/>
      <w:r w:rsidRPr="00990F6F">
        <w:rPr>
          <w:rFonts w:ascii="Verdana" w:hAnsi="Verdana"/>
          <w:sz w:val="24"/>
          <w:szCs w:val="24"/>
          <w:lang/>
        </w:rPr>
        <w:t>)</w:t>
      </w:r>
    </w:p>
    <w:p w:rsidR="00990F6F" w:rsidRPr="00990F6F" w:rsidRDefault="00990F6F" w:rsidP="00990F6F">
      <w:pPr>
        <w:rPr>
          <w:rFonts w:ascii="Verdana" w:hAnsi="Verdana"/>
          <w:sz w:val="24"/>
          <w:szCs w:val="24"/>
          <w:lang/>
        </w:rPr>
      </w:pPr>
      <w:proofErr w:type="gramStart"/>
      <w:r w:rsidRPr="00990F6F">
        <w:rPr>
          <w:rFonts w:ascii="Verdana" w:hAnsi="Verdana"/>
          <w:sz w:val="24"/>
          <w:szCs w:val="24"/>
          <w:lang/>
        </w:rPr>
        <w:t>Deathless (</w:t>
      </w:r>
      <w:proofErr w:type="spellStart"/>
      <w:r w:rsidRPr="00990F6F">
        <w:rPr>
          <w:rFonts w:ascii="Verdana" w:hAnsi="Verdana"/>
          <w:sz w:val="24"/>
          <w:szCs w:val="24"/>
          <w:lang/>
        </w:rPr>
        <w:t>amata-dhamma</w:t>
      </w:r>
      <w:proofErr w:type="spellEnd"/>
      <w:r w:rsidRPr="00990F6F">
        <w:rPr>
          <w:rFonts w:ascii="Verdana" w:hAnsi="Verdana"/>
          <w:sz w:val="24"/>
          <w:szCs w:val="24"/>
          <w:lang/>
        </w:rPr>
        <w:t xml:space="preserve">; a synonym for </w:t>
      </w:r>
      <w:hyperlink r:id="rId87" w:anchor="nibbana" w:history="1">
        <w:proofErr w:type="spellStart"/>
        <w:r w:rsidRPr="00990F6F">
          <w:rPr>
            <w:rStyle w:val="Hyperlink"/>
            <w:rFonts w:ascii="Verdana" w:hAnsi="Verdana"/>
            <w:bCs/>
            <w:sz w:val="24"/>
            <w:szCs w:val="24"/>
            <w:lang/>
          </w:rPr>
          <w:t>Nibbana</w:t>
        </w:r>
        <w:proofErr w:type="spellEnd"/>
      </w:hyperlink>
      <w:r w:rsidRPr="00990F6F">
        <w:rPr>
          <w:rFonts w:ascii="Verdana" w:hAnsi="Verdana"/>
          <w:sz w:val="24"/>
          <w:szCs w:val="24"/>
          <w:lang/>
        </w:rPr>
        <w:t xml:space="preserve">) See also </w:t>
      </w:r>
      <w:hyperlink r:id="rId88" w:anchor="nibbana" w:history="1">
        <w:proofErr w:type="spellStart"/>
        <w:r w:rsidRPr="00990F6F">
          <w:rPr>
            <w:rStyle w:val="Hyperlink"/>
            <w:rFonts w:ascii="Verdana" w:hAnsi="Verdana"/>
            <w:bCs/>
            <w:sz w:val="24"/>
            <w:szCs w:val="24"/>
            <w:lang/>
          </w:rPr>
          <w:t>Nibbana</w:t>
        </w:r>
        <w:proofErr w:type="spellEnd"/>
      </w:hyperlink>
      <w:r w:rsidRPr="00990F6F">
        <w:rPr>
          <w:rFonts w:ascii="Verdana" w:hAnsi="Verdana"/>
          <w:sz w:val="24"/>
          <w:szCs w:val="24"/>
          <w:lang/>
        </w:rPr>
        <w:t>.</w:t>
      </w:r>
      <w:proofErr w:type="gramEnd"/>
    </w:p>
    <w:p w:rsidR="00990F6F" w:rsidRPr="00990F6F" w:rsidRDefault="00990F6F" w:rsidP="00990F6F">
      <w:pPr>
        <w:rPr>
          <w:rFonts w:ascii="Verdana" w:hAnsi="Verdana"/>
          <w:sz w:val="24"/>
          <w:szCs w:val="24"/>
          <w:lang/>
        </w:rPr>
      </w:pPr>
      <w:r w:rsidRPr="00990F6F">
        <w:rPr>
          <w:rFonts w:ascii="Verdana" w:hAnsi="Verdana"/>
          <w:sz w:val="24"/>
          <w:szCs w:val="24"/>
          <w:lang/>
        </w:rPr>
        <w:t xml:space="preserve">Eleven modes of practice that lead to the deathless: </w:t>
      </w:r>
      <w:hyperlink r:id="rId89" w:history="1">
        <w:r w:rsidRPr="00990F6F">
          <w:rPr>
            <w:rStyle w:val="Hyperlink"/>
            <w:rFonts w:ascii="Verdana" w:hAnsi="Verdana"/>
            <w:sz w:val="24"/>
            <w:szCs w:val="24"/>
            <w:lang/>
          </w:rPr>
          <w:t>MN 52</w:t>
        </w:r>
      </w:hyperlink>
      <w:r w:rsidRPr="00990F6F">
        <w:rPr>
          <w:rFonts w:ascii="Verdana" w:hAnsi="Verdana"/>
          <w:sz w:val="24"/>
          <w:szCs w:val="24"/>
          <w:lang/>
        </w:rPr>
        <w:t xml:space="preserve">, </w:t>
      </w:r>
      <w:hyperlink r:id="rId90" w:history="1">
        <w:r w:rsidRPr="00990F6F">
          <w:rPr>
            <w:rStyle w:val="Hyperlink"/>
            <w:rFonts w:ascii="Verdana" w:hAnsi="Verdana"/>
            <w:sz w:val="24"/>
            <w:szCs w:val="24"/>
            <w:lang/>
          </w:rPr>
          <w:t>AN 11.17</w:t>
        </w:r>
      </w:hyperlink>
    </w:p>
    <w:p w:rsidR="00990F6F" w:rsidRPr="00990F6F" w:rsidRDefault="00990F6F" w:rsidP="00990F6F">
      <w:pPr>
        <w:jc w:val="center"/>
        <w:rPr>
          <w:rFonts w:ascii="Verdana" w:hAnsi="Verdana"/>
          <w:b/>
          <w:sz w:val="24"/>
          <w:szCs w:val="24"/>
          <w:lang/>
        </w:rPr>
      </w:pPr>
      <w:r w:rsidRPr="00990F6F">
        <w:rPr>
          <w:rFonts w:ascii="Verdana" w:hAnsi="Verdana"/>
          <w:b/>
          <w:sz w:val="24"/>
          <w:szCs w:val="24"/>
          <w:lang/>
        </w:rPr>
        <w:t>Grief</w:t>
      </w:r>
    </w:p>
    <w:p w:rsidR="00990F6F" w:rsidRPr="00990F6F" w:rsidRDefault="00990F6F" w:rsidP="00990F6F">
      <w:pPr>
        <w:rPr>
          <w:rFonts w:ascii="Verdana" w:hAnsi="Verdana"/>
          <w:sz w:val="24"/>
          <w:szCs w:val="24"/>
          <w:lang/>
        </w:rPr>
      </w:pPr>
      <w:r w:rsidRPr="00990F6F">
        <w:rPr>
          <w:rFonts w:ascii="Verdana" w:hAnsi="Verdana"/>
          <w:sz w:val="24"/>
          <w:szCs w:val="24"/>
          <w:lang/>
        </w:rPr>
        <w:t xml:space="preserve">How to move beyond obsessive grieving: </w:t>
      </w:r>
      <w:hyperlink r:id="rId91" w:history="1">
        <w:proofErr w:type="gramStart"/>
        <w:r w:rsidRPr="00990F6F">
          <w:rPr>
            <w:rStyle w:val="Hyperlink"/>
            <w:rFonts w:ascii="Verdana" w:hAnsi="Verdana"/>
            <w:sz w:val="24"/>
            <w:szCs w:val="24"/>
            <w:lang/>
          </w:rPr>
          <w:t>AN</w:t>
        </w:r>
        <w:proofErr w:type="gramEnd"/>
        <w:r w:rsidRPr="00990F6F">
          <w:rPr>
            <w:rStyle w:val="Hyperlink"/>
            <w:rFonts w:ascii="Verdana" w:hAnsi="Verdana"/>
            <w:sz w:val="24"/>
            <w:szCs w:val="24"/>
            <w:lang/>
          </w:rPr>
          <w:t xml:space="preserve"> 5.49</w:t>
        </w:r>
      </w:hyperlink>
    </w:p>
    <w:p w:rsidR="00990F6F" w:rsidRPr="00990F6F" w:rsidRDefault="00990F6F" w:rsidP="00990F6F">
      <w:pPr>
        <w:rPr>
          <w:rFonts w:ascii="Verdana" w:hAnsi="Verdana"/>
          <w:sz w:val="24"/>
          <w:szCs w:val="24"/>
          <w:lang/>
        </w:rPr>
      </w:pPr>
      <w:r w:rsidRPr="00990F6F">
        <w:rPr>
          <w:rFonts w:ascii="Verdana" w:hAnsi="Verdana"/>
          <w:sz w:val="24"/>
          <w:szCs w:val="24"/>
          <w:lang/>
        </w:rPr>
        <w:t xml:space="preserve">Do </w:t>
      </w:r>
      <w:proofErr w:type="spellStart"/>
      <w:r w:rsidRPr="00990F6F">
        <w:rPr>
          <w:rFonts w:ascii="Verdana" w:hAnsi="Verdana"/>
          <w:sz w:val="24"/>
          <w:szCs w:val="24"/>
          <w:lang/>
        </w:rPr>
        <w:t>arahants</w:t>
      </w:r>
      <w:proofErr w:type="spellEnd"/>
      <w:r w:rsidRPr="00990F6F">
        <w:rPr>
          <w:rFonts w:ascii="Verdana" w:hAnsi="Verdana"/>
          <w:sz w:val="24"/>
          <w:szCs w:val="24"/>
          <w:lang/>
        </w:rPr>
        <w:t xml:space="preserve"> grieve</w:t>
      </w:r>
      <w:proofErr w:type="gramStart"/>
      <w:r w:rsidRPr="00990F6F">
        <w:rPr>
          <w:rFonts w:ascii="Verdana" w:hAnsi="Verdana"/>
          <w:sz w:val="24"/>
          <w:szCs w:val="24"/>
          <w:lang/>
        </w:rPr>
        <w:t>?:</w:t>
      </w:r>
      <w:proofErr w:type="gramEnd"/>
      <w:r w:rsidRPr="00990F6F">
        <w:rPr>
          <w:rFonts w:ascii="Verdana" w:hAnsi="Verdana"/>
          <w:sz w:val="24"/>
          <w:szCs w:val="24"/>
          <w:lang/>
        </w:rPr>
        <w:t xml:space="preserve"> </w:t>
      </w:r>
      <w:hyperlink r:id="rId92" w:history="1">
        <w:r w:rsidRPr="00990F6F">
          <w:rPr>
            <w:rStyle w:val="Hyperlink"/>
            <w:rFonts w:ascii="Verdana" w:hAnsi="Verdana"/>
            <w:sz w:val="24"/>
            <w:szCs w:val="24"/>
            <w:lang/>
          </w:rPr>
          <w:t>SN 21.2</w:t>
        </w:r>
      </w:hyperlink>
    </w:p>
    <w:p w:rsidR="00990F6F" w:rsidRPr="00990F6F" w:rsidRDefault="00990F6F" w:rsidP="00990F6F">
      <w:pPr>
        <w:rPr>
          <w:rFonts w:ascii="Verdana" w:hAnsi="Verdana"/>
          <w:sz w:val="24"/>
          <w:szCs w:val="24"/>
          <w:lang/>
        </w:rPr>
      </w:pPr>
      <w:r w:rsidRPr="00990F6F">
        <w:rPr>
          <w:rFonts w:ascii="Verdana" w:hAnsi="Verdana"/>
          <w:sz w:val="24"/>
          <w:szCs w:val="24"/>
          <w:lang/>
        </w:rPr>
        <w:t>Death and loss are inevitable, but is grief</w:t>
      </w:r>
      <w:proofErr w:type="gramStart"/>
      <w:r w:rsidRPr="00990F6F">
        <w:rPr>
          <w:rFonts w:ascii="Verdana" w:hAnsi="Verdana"/>
          <w:sz w:val="24"/>
          <w:szCs w:val="24"/>
          <w:lang/>
        </w:rPr>
        <w:t>?:</w:t>
      </w:r>
      <w:proofErr w:type="gramEnd"/>
      <w:r w:rsidRPr="00990F6F">
        <w:rPr>
          <w:rFonts w:ascii="Verdana" w:hAnsi="Verdana"/>
          <w:sz w:val="24"/>
          <w:szCs w:val="24"/>
          <w:lang/>
        </w:rPr>
        <w:t xml:space="preserve"> </w:t>
      </w:r>
      <w:hyperlink r:id="rId93" w:history="1">
        <w:proofErr w:type="spellStart"/>
        <w:r w:rsidRPr="00990F6F">
          <w:rPr>
            <w:rStyle w:val="Hyperlink"/>
            <w:rFonts w:ascii="Verdana" w:hAnsi="Verdana"/>
            <w:sz w:val="24"/>
            <w:szCs w:val="24"/>
            <w:lang/>
          </w:rPr>
          <w:t>Sn</w:t>
        </w:r>
        <w:proofErr w:type="spellEnd"/>
        <w:r w:rsidRPr="00990F6F">
          <w:rPr>
            <w:rStyle w:val="Hyperlink"/>
            <w:rFonts w:ascii="Verdana" w:hAnsi="Verdana"/>
            <w:sz w:val="24"/>
            <w:szCs w:val="24"/>
            <w:lang/>
          </w:rPr>
          <w:t xml:space="preserve"> 3.8</w:t>
        </w:r>
      </w:hyperlink>
    </w:p>
    <w:p w:rsidR="00990F6F" w:rsidRDefault="00990F6F" w:rsidP="003B4D82">
      <w:pPr>
        <w:jc w:val="center"/>
        <w:rPr>
          <w:rFonts w:ascii="Verdana" w:hAnsi="Verdana"/>
          <w:b/>
          <w:sz w:val="24"/>
          <w:szCs w:val="24"/>
          <w:lang/>
        </w:rPr>
      </w:pPr>
    </w:p>
    <w:p w:rsidR="00FF15E9" w:rsidRPr="00FF15E9" w:rsidRDefault="00FF15E9" w:rsidP="00FF15E9">
      <w:pPr>
        <w:jc w:val="center"/>
        <w:rPr>
          <w:rFonts w:ascii="Verdana" w:hAnsi="Verdana"/>
          <w:b/>
          <w:sz w:val="24"/>
          <w:szCs w:val="24"/>
          <w:lang/>
        </w:rPr>
      </w:pPr>
      <w:r w:rsidRPr="00FF15E9">
        <w:rPr>
          <w:rFonts w:ascii="Verdana" w:hAnsi="Verdana"/>
          <w:b/>
          <w:sz w:val="24"/>
          <w:szCs w:val="24"/>
          <w:lang/>
        </w:rPr>
        <w:t>Divine Messengers</w:t>
      </w:r>
    </w:p>
    <w:p w:rsidR="00FF15E9" w:rsidRDefault="00FF15E9" w:rsidP="00FF15E9">
      <w:pPr>
        <w:rPr>
          <w:rFonts w:ascii="Verdana" w:hAnsi="Verdana"/>
          <w:sz w:val="24"/>
          <w:szCs w:val="24"/>
          <w:lang/>
        </w:rPr>
      </w:pPr>
      <w:r w:rsidRPr="00FF15E9">
        <w:rPr>
          <w:rFonts w:ascii="Verdana" w:hAnsi="Verdana"/>
          <w:sz w:val="24"/>
          <w:szCs w:val="24"/>
          <w:lang/>
        </w:rPr>
        <w:t>"</w:t>
      </w:r>
      <w:hyperlink r:id="rId94" w:history="1">
        <w:r w:rsidRPr="00FF15E9">
          <w:rPr>
            <w:rStyle w:val="Hyperlink"/>
            <w:rFonts w:ascii="Verdana" w:hAnsi="Verdana"/>
            <w:sz w:val="24"/>
            <w:szCs w:val="24"/>
            <w:lang/>
          </w:rPr>
          <w:t>Meeting the Divine Messengers</w:t>
        </w:r>
      </w:hyperlink>
      <w:r w:rsidRPr="00FF15E9">
        <w:rPr>
          <w:rFonts w:ascii="Verdana" w:hAnsi="Verdana"/>
          <w:sz w:val="24"/>
          <w:szCs w:val="24"/>
          <w:lang/>
        </w:rPr>
        <w:t>" (</w:t>
      </w:r>
      <w:proofErr w:type="spellStart"/>
      <w:r w:rsidRPr="00FF15E9">
        <w:rPr>
          <w:rFonts w:ascii="Verdana" w:hAnsi="Verdana"/>
          <w:sz w:val="24"/>
          <w:szCs w:val="24"/>
          <w:lang/>
        </w:rPr>
        <w:t>Bodhi</w:t>
      </w:r>
      <w:proofErr w:type="spellEnd"/>
      <w:r w:rsidRPr="00FF15E9">
        <w:rPr>
          <w:rFonts w:ascii="Verdana" w:hAnsi="Verdana"/>
          <w:sz w:val="24"/>
          <w:szCs w:val="24"/>
          <w:lang/>
        </w:rPr>
        <w:t>)</w:t>
      </w:r>
    </w:p>
    <w:p w:rsidR="00990F6F" w:rsidRDefault="00990F6F" w:rsidP="008460CB">
      <w:pPr>
        <w:jc w:val="center"/>
        <w:rPr>
          <w:rFonts w:ascii="Verdana" w:hAnsi="Verdana"/>
          <w:b/>
          <w:sz w:val="24"/>
          <w:szCs w:val="24"/>
          <w:lang/>
        </w:rPr>
      </w:pPr>
    </w:p>
    <w:p w:rsidR="008460CB" w:rsidRPr="008460CB" w:rsidRDefault="008460CB" w:rsidP="008460CB">
      <w:pPr>
        <w:jc w:val="center"/>
        <w:rPr>
          <w:rFonts w:ascii="Verdana" w:hAnsi="Verdana"/>
          <w:b/>
          <w:sz w:val="24"/>
          <w:szCs w:val="24"/>
          <w:lang/>
        </w:rPr>
      </w:pPr>
      <w:proofErr w:type="spellStart"/>
      <w:r w:rsidRPr="008460CB">
        <w:rPr>
          <w:rFonts w:ascii="Verdana" w:hAnsi="Verdana"/>
          <w:b/>
          <w:sz w:val="24"/>
          <w:szCs w:val="24"/>
          <w:lang/>
        </w:rPr>
        <w:t>Samvega</w:t>
      </w:r>
      <w:proofErr w:type="spellEnd"/>
      <w:r w:rsidRPr="008460CB">
        <w:rPr>
          <w:rFonts w:ascii="Verdana" w:hAnsi="Verdana"/>
          <w:b/>
          <w:sz w:val="24"/>
          <w:szCs w:val="24"/>
          <w:lang/>
        </w:rPr>
        <w:t xml:space="preserve"> (spiritual urgency; chastened dispassion)</w:t>
      </w:r>
    </w:p>
    <w:p w:rsidR="008460CB" w:rsidRPr="008460CB" w:rsidRDefault="008460CB" w:rsidP="008460CB">
      <w:pPr>
        <w:rPr>
          <w:rFonts w:ascii="Verdana" w:hAnsi="Verdana"/>
          <w:sz w:val="24"/>
          <w:szCs w:val="24"/>
          <w:lang/>
        </w:rPr>
      </w:pPr>
      <w:r w:rsidRPr="008460CB">
        <w:rPr>
          <w:rFonts w:ascii="Verdana" w:hAnsi="Verdana"/>
          <w:sz w:val="24"/>
          <w:szCs w:val="24"/>
          <w:lang/>
        </w:rPr>
        <w:t xml:space="preserve">Danger #1 — death threatens from all sides: </w:t>
      </w:r>
      <w:hyperlink r:id="rId95" w:history="1">
        <w:proofErr w:type="gramStart"/>
        <w:r w:rsidRPr="008460CB">
          <w:rPr>
            <w:rStyle w:val="Hyperlink"/>
            <w:rFonts w:ascii="Verdana" w:hAnsi="Verdana"/>
            <w:sz w:val="24"/>
            <w:szCs w:val="24"/>
            <w:lang/>
          </w:rPr>
          <w:t>AN</w:t>
        </w:r>
        <w:proofErr w:type="gramEnd"/>
        <w:r w:rsidRPr="008460CB">
          <w:rPr>
            <w:rStyle w:val="Hyperlink"/>
            <w:rFonts w:ascii="Verdana" w:hAnsi="Verdana"/>
            <w:sz w:val="24"/>
            <w:szCs w:val="24"/>
            <w:lang/>
          </w:rPr>
          <w:t xml:space="preserve"> 5.77</w:t>
        </w:r>
      </w:hyperlink>
    </w:p>
    <w:p w:rsidR="00FC7AD0" w:rsidRDefault="008460CB" w:rsidP="00FC7AD0">
      <w:pPr>
        <w:spacing w:after="0"/>
        <w:rPr>
          <w:rFonts w:ascii="Verdana" w:hAnsi="Verdana"/>
          <w:sz w:val="24"/>
          <w:szCs w:val="24"/>
          <w:lang/>
        </w:rPr>
      </w:pPr>
      <w:r w:rsidRPr="008460CB">
        <w:rPr>
          <w:rFonts w:ascii="Verdana" w:hAnsi="Verdana"/>
          <w:sz w:val="24"/>
          <w:szCs w:val="24"/>
          <w:lang/>
        </w:rPr>
        <w:t xml:space="preserve">Danger #2 — the conditions for practice may never again be so good: </w:t>
      </w:r>
    </w:p>
    <w:p w:rsidR="008460CB" w:rsidRPr="008460CB" w:rsidRDefault="008460CB" w:rsidP="00FC7AD0">
      <w:pPr>
        <w:rPr>
          <w:rFonts w:ascii="Verdana" w:hAnsi="Verdana"/>
          <w:sz w:val="24"/>
          <w:szCs w:val="24"/>
          <w:lang/>
        </w:rPr>
      </w:pPr>
      <w:hyperlink r:id="rId96" w:history="1">
        <w:proofErr w:type="gramStart"/>
        <w:r w:rsidRPr="008460CB">
          <w:rPr>
            <w:rStyle w:val="Hyperlink"/>
            <w:rFonts w:ascii="Verdana" w:hAnsi="Verdana"/>
            <w:sz w:val="24"/>
            <w:szCs w:val="24"/>
            <w:lang/>
          </w:rPr>
          <w:t>AN</w:t>
        </w:r>
        <w:proofErr w:type="gramEnd"/>
        <w:r w:rsidRPr="008460CB">
          <w:rPr>
            <w:rStyle w:val="Hyperlink"/>
            <w:rFonts w:ascii="Verdana" w:hAnsi="Verdana"/>
            <w:sz w:val="24"/>
            <w:szCs w:val="24"/>
            <w:lang/>
          </w:rPr>
          <w:t xml:space="preserve"> 5.78</w:t>
        </w:r>
      </w:hyperlink>
    </w:p>
    <w:p w:rsidR="008460CB" w:rsidRPr="008460CB" w:rsidRDefault="008460CB" w:rsidP="008460CB">
      <w:pPr>
        <w:rPr>
          <w:rFonts w:ascii="Verdana" w:hAnsi="Verdana"/>
          <w:sz w:val="24"/>
          <w:szCs w:val="24"/>
          <w:lang/>
        </w:rPr>
      </w:pPr>
      <w:r w:rsidRPr="008460CB">
        <w:rPr>
          <w:rFonts w:ascii="Verdana" w:hAnsi="Verdana"/>
          <w:sz w:val="24"/>
          <w:szCs w:val="24"/>
          <w:lang/>
        </w:rPr>
        <w:t xml:space="preserve">Danger #3 — there may not always be good teachers around: </w:t>
      </w:r>
      <w:hyperlink r:id="rId97" w:history="1">
        <w:proofErr w:type="gramStart"/>
        <w:r w:rsidRPr="008460CB">
          <w:rPr>
            <w:rStyle w:val="Hyperlink"/>
            <w:rFonts w:ascii="Verdana" w:hAnsi="Verdana"/>
            <w:sz w:val="24"/>
            <w:szCs w:val="24"/>
            <w:lang/>
          </w:rPr>
          <w:t>AN</w:t>
        </w:r>
        <w:proofErr w:type="gramEnd"/>
        <w:r w:rsidRPr="008460CB">
          <w:rPr>
            <w:rStyle w:val="Hyperlink"/>
            <w:rFonts w:ascii="Verdana" w:hAnsi="Verdana"/>
            <w:sz w:val="24"/>
            <w:szCs w:val="24"/>
            <w:lang/>
          </w:rPr>
          <w:t xml:space="preserve"> 5.79</w:t>
        </w:r>
      </w:hyperlink>
    </w:p>
    <w:p w:rsidR="008460CB" w:rsidRPr="008460CB" w:rsidRDefault="008460CB" w:rsidP="008460CB">
      <w:pPr>
        <w:rPr>
          <w:rFonts w:ascii="Verdana" w:hAnsi="Verdana"/>
          <w:sz w:val="24"/>
          <w:szCs w:val="24"/>
          <w:lang/>
        </w:rPr>
      </w:pPr>
      <w:r w:rsidRPr="008460CB">
        <w:rPr>
          <w:rFonts w:ascii="Verdana" w:hAnsi="Verdana"/>
          <w:sz w:val="24"/>
          <w:szCs w:val="24"/>
          <w:lang/>
        </w:rPr>
        <w:t xml:space="preserve">Danger #4 — the </w:t>
      </w:r>
      <w:proofErr w:type="spellStart"/>
      <w:r w:rsidRPr="008460CB">
        <w:rPr>
          <w:rFonts w:ascii="Verdana" w:hAnsi="Verdana"/>
          <w:sz w:val="24"/>
          <w:szCs w:val="24"/>
          <w:lang/>
        </w:rPr>
        <w:t>Sangha</w:t>
      </w:r>
      <w:proofErr w:type="spellEnd"/>
      <w:r w:rsidRPr="008460CB">
        <w:rPr>
          <w:rFonts w:ascii="Verdana" w:hAnsi="Verdana"/>
          <w:sz w:val="24"/>
          <w:szCs w:val="24"/>
          <w:lang/>
        </w:rPr>
        <w:t xml:space="preserve"> may someday decline: </w:t>
      </w:r>
      <w:hyperlink r:id="rId98" w:history="1">
        <w:proofErr w:type="gramStart"/>
        <w:r w:rsidRPr="008460CB">
          <w:rPr>
            <w:rStyle w:val="Hyperlink"/>
            <w:rFonts w:ascii="Verdana" w:hAnsi="Verdana"/>
            <w:sz w:val="24"/>
            <w:szCs w:val="24"/>
            <w:lang/>
          </w:rPr>
          <w:t>A</w:t>
        </w:r>
        <w:r w:rsidRPr="008460CB">
          <w:rPr>
            <w:rStyle w:val="Hyperlink"/>
            <w:rFonts w:ascii="Verdana" w:hAnsi="Verdana"/>
            <w:sz w:val="24"/>
            <w:szCs w:val="24"/>
            <w:lang/>
          </w:rPr>
          <w:t>N</w:t>
        </w:r>
        <w:proofErr w:type="gramEnd"/>
        <w:r w:rsidRPr="008460CB">
          <w:rPr>
            <w:rStyle w:val="Hyperlink"/>
            <w:rFonts w:ascii="Verdana" w:hAnsi="Verdana"/>
            <w:sz w:val="24"/>
            <w:szCs w:val="24"/>
            <w:lang/>
          </w:rPr>
          <w:t xml:space="preserve"> 5.80</w:t>
        </w:r>
      </w:hyperlink>
    </w:p>
    <w:p w:rsidR="008460CB" w:rsidRPr="008460CB" w:rsidRDefault="008460CB" w:rsidP="008460CB">
      <w:pPr>
        <w:rPr>
          <w:rFonts w:ascii="Verdana" w:hAnsi="Verdana"/>
          <w:sz w:val="24"/>
          <w:szCs w:val="24"/>
          <w:lang/>
        </w:rPr>
      </w:pPr>
      <w:r w:rsidRPr="008460CB">
        <w:rPr>
          <w:rFonts w:ascii="Verdana" w:hAnsi="Verdana"/>
          <w:sz w:val="24"/>
          <w:szCs w:val="24"/>
          <w:lang/>
        </w:rPr>
        <w:t xml:space="preserve">Who knows? — </w:t>
      </w:r>
      <w:proofErr w:type="gramStart"/>
      <w:r w:rsidRPr="008460CB">
        <w:rPr>
          <w:rFonts w:ascii="Verdana" w:hAnsi="Verdana"/>
          <w:sz w:val="24"/>
          <w:szCs w:val="24"/>
          <w:lang/>
        </w:rPr>
        <w:t>tomorrow</w:t>
      </w:r>
      <w:proofErr w:type="gramEnd"/>
      <w:r w:rsidRPr="008460CB">
        <w:rPr>
          <w:rFonts w:ascii="Verdana" w:hAnsi="Verdana"/>
          <w:sz w:val="24"/>
          <w:szCs w:val="24"/>
          <w:lang/>
        </w:rPr>
        <w:t xml:space="preserve">, death may come: </w:t>
      </w:r>
      <w:hyperlink r:id="rId99" w:history="1">
        <w:r w:rsidRPr="008460CB">
          <w:rPr>
            <w:rStyle w:val="Hyperlink"/>
            <w:rFonts w:ascii="Verdana" w:hAnsi="Verdana"/>
            <w:sz w:val="24"/>
            <w:szCs w:val="24"/>
            <w:lang/>
          </w:rPr>
          <w:t>MN 131</w:t>
        </w:r>
      </w:hyperlink>
    </w:p>
    <w:p w:rsidR="008460CB" w:rsidRPr="008460CB" w:rsidRDefault="008460CB" w:rsidP="008460CB">
      <w:pPr>
        <w:rPr>
          <w:rFonts w:ascii="Verdana" w:hAnsi="Verdana"/>
          <w:sz w:val="24"/>
          <w:szCs w:val="24"/>
          <w:lang/>
        </w:rPr>
      </w:pPr>
      <w:r w:rsidRPr="008460CB">
        <w:rPr>
          <w:rFonts w:ascii="Verdana" w:hAnsi="Verdana"/>
          <w:sz w:val="24"/>
          <w:szCs w:val="24"/>
          <w:lang/>
        </w:rPr>
        <w:t xml:space="preserve">A call to wake up: </w:t>
      </w:r>
      <w:hyperlink r:id="rId100" w:history="1">
        <w:proofErr w:type="spellStart"/>
        <w:r w:rsidRPr="008460CB">
          <w:rPr>
            <w:rStyle w:val="Hyperlink"/>
            <w:rFonts w:ascii="Verdana" w:hAnsi="Verdana"/>
            <w:sz w:val="24"/>
            <w:szCs w:val="24"/>
            <w:lang/>
          </w:rPr>
          <w:t>Sn</w:t>
        </w:r>
        <w:proofErr w:type="spellEnd"/>
        <w:r w:rsidRPr="008460CB">
          <w:rPr>
            <w:rStyle w:val="Hyperlink"/>
            <w:rFonts w:ascii="Verdana" w:hAnsi="Verdana"/>
            <w:sz w:val="24"/>
            <w:szCs w:val="24"/>
            <w:lang/>
          </w:rPr>
          <w:t xml:space="preserve"> 2.10</w:t>
        </w:r>
      </w:hyperlink>
    </w:p>
    <w:p w:rsidR="008460CB" w:rsidRPr="008460CB" w:rsidRDefault="008460CB" w:rsidP="008460CB">
      <w:pPr>
        <w:rPr>
          <w:rFonts w:ascii="Verdana" w:hAnsi="Verdana"/>
          <w:sz w:val="24"/>
          <w:szCs w:val="24"/>
          <w:lang/>
        </w:rPr>
      </w:pPr>
      <w:r w:rsidRPr="008460CB">
        <w:rPr>
          <w:rFonts w:ascii="Verdana" w:hAnsi="Verdana"/>
          <w:sz w:val="24"/>
          <w:szCs w:val="24"/>
          <w:lang/>
        </w:rPr>
        <w:t xml:space="preserve">Death is </w:t>
      </w:r>
      <w:proofErr w:type="spellStart"/>
      <w:r w:rsidRPr="008460CB">
        <w:rPr>
          <w:rFonts w:ascii="Verdana" w:hAnsi="Verdana"/>
          <w:sz w:val="24"/>
          <w:szCs w:val="24"/>
          <w:lang/>
        </w:rPr>
        <w:t>crashing</w:t>
      </w:r>
      <w:proofErr w:type="spellEnd"/>
      <w:r w:rsidRPr="008460CB">
        <w:rPr>
          <w:rFonts w:ascii="Verdana" w:hAnsi="Verdana"/>
          <w:sz w:val="24"/>
          <w:szCs w:val="24"/>
          <w:lang/>
        </w:rPr>
        <w:t xml:space="preserve"> in on you, like a huge mountain: </w:t>
      </w:r>
      <w:hyperlink r:id="rId101" w:history="1">
        <w:r w:rsidRPr="008460CB">
          <w:rPr>
            <w:rStyle w:val="Hyperlink"/>
            <w:rFonts w:ascii="Verdana" w:hAnsi="Verdana"/>
            <w:sz w:val="24"/>
            <w:szCs w:val="24"/>
            <w:lang/>
          </w:rPr>
          <w:t>SN 3.25</w:t>
        </w:r>
      </w:hyperlink>
    </w:p>
    <w:p w:rsidR="008460CB" w:rsidRPr="008460CB" w:rsidRDefault="008460CB" w:rsidP="008460CB">
      <w:pPr>
        <w:rPr>
          <w:rFonts w:ascii="Verdana" w:hAnsi="Verdana"/>
          <w:sz w:val="24"/>
          <w:szCs w:val="24"/>
          <w:lang/>
        </w:rPr>
      </w:pPr>
      <w:r w:rsidRPr="008460CB">
        <w:rPr>
          <w:rFonts w:ascii="Verdana" w:hAnsi="Verdana"/>
          <w:sz w:val="24"/>
          <w:szCs w:val="24"/>
          <w:lang/>
        </w:rPr>
        <w:t xml:space="preserve">Three urgent duties for </w:t>
      </w:r>
      <w:proofErr w:type="spellStart"/>
      <w:r w:rsidRPr="008460CB">
        <w:rPr>
          <w:rFonts w:ascii="Verdana" w:hAnsi="Verdana"/>
          <w:sz w:val="24"/>
          <w:szCs w:val="24"/>
          <w:lang/>
        </w:rPr>
        <w:t>meditators</w:t>
      </w:r>
      <w:proofErr w:type="spellEnd"/>
      <w:r w:rsidRPr="008460CB">
        <w:rPr>
          <w:rFonts w:ascii="Verdana" w:hAnsi="Verdana"/>
          <w:sz w:val="24"/>
          <w:szCs w:val="24"/>
          <w:lang/>
        </w:rPr>
        <w:t xml:space="preserve">: </w:t>
      </w:r>
      <w:hyperlink r:id="rId102" w:history="1">
        <w:proofErr w:type="gramStart"/>
        <w:r w:rsidRPr="008460CB">
          <w:rPr>
            <w:rStyle w:val="Hyperlink"/>
            <w:rFonts w:ascii="Verdana" w:hAnsi="Verdana"/>
            <w:sz w:val="24"/>
            <w:szCs w:val="24"/>
            <w:lang/>
          </w:rPr>
          <w:t>AN</w:t>
        </w:r>
        <w:proofErr w:type="gramEnd"/>
        <w:r w:rsidRPr="008460CB">
          <w:rPr>
            <w:rStyle w:val="Hyperlink"/>
            <w:rFonts w:ascii="Verdana" w:hAnsi="Verdana"/>
            <w:sz w:val="24"/>
            <w:szCs w:val="24"/>
            <w:lang/>
          </w:rPr>
          <w:t xml:space="preserve"> 3.91</w:t>
        </w:r>
      </w:hyperlink>
    </w:p>
    <w:p w:rsidR="008460CB" w:rsidRPr="008460CB" w:rsidRDefault="008460CB" w:rsidP="008460CB">
      <w:pPr>
        <w:rPr>
          <w:rFonts w:ascii="Verdana" w:hAnsi="Verdana"/>
          <w:sz w:val="24"/>
          <w:szCs w:val="24"/>
          <w:lang/>
        </w:rPr>
      </w:pPr>
      <w:r w:rsidRPr="008460CB">
        <w:rPr>
          <w:rFonts w:ascii="Verdana" w:hAnsi="Verdana"/>
          <w:sz w:val="24"/>
          <w:szCs w:val="24"/>
          <w:lang/>
        </w:rPr>
        <w:t>"</w:t>
      </w:r>
      <w:hyperlink r:id="rId103" w:history="1">
        <w:r w:rsidRPr="008460CB">
          <w:rPr>
            <w:rStyle w:val="Hyperlink"/>
            <w:rFonts w:ascii="Verdana" w:hAnsi="Verdana"/>
            <w:sz w:val="24"/>
            <w:szCs w:val="24"/>
            <w:lang/>
          </w:rPr>
          <w:t>A Single Mind</w:t>
        </w:r>
      </w:hyperlink>
      <w:r w:rsidRPr="008460CB">
        <w:rPr>
          <w:rFonts w:ascii="Verdana" w:hAnsi="Verdana"/>
          <w:sz w:val="24"/>
          <w:szCs w:val="24"/>
          <w:lang/>
        </w:rPr>
        <w:t>" (</w:t>
      </w:r>
      <w:proofErr w:type="spellStart"/>
      <w:r w:rsidRPr="008460CB">
        <w:rPr>
          <w:rFonts w:ascii="Verdana" w:hAnsi="Verdana"/>
          <w:sz w:val="24"/>
          <w:szCs w:val="24"/>
          <w:lang/>
        </w:rPr>
        <w:t>Fuang</w:t>
      </w:r>
      <w:proofErr w:type="spellEnd"/>
      <w:r w:rsidRPr="008460CB">
        <w:rPr>
          <w:rFonts w:ascii="Verdana" w:hAnsi="Verdana"/>
          <w:sz w:val="24"/>
          <w:szCs w:val="24"/>
          <w:lang/>
        </w:rPr>
        <w:t>)</w:t>
      </w:r>
    </w:p>
    <w:p w:rsidR="008460CB" w:rsidRDefault="008460CB" w:rsidP="008460CB">
      <w:pPr>
        <w:rPr>
          <w:rFonts w:ascii="Verdana" w:hAnsi="Verdana"/>
          <w:sz w:val="24"/>
          <w:szCs w:val="24"/>
          <w:lang/>
        </w:rPr>
      </w:pPr>
      <w:r w:rsidRPr="008460CB">
        <w:rPr>
          <w:rFonts w:ascii="Verdana" w:hAnsi="Verdana"/>
          <w:sz w:val="24"/>
          <w:szCs w:val="24"/>
          <w:lang/>
        </w:rPr>
        <w:t>"</w:t>
      </w:r>
      <w:hyperlink r:id="rId104" w:history="1">
        <w:r w:rsidRPr="008460CB">
          <w:rPr>
            <w:rStyle w:val="Hyperlink"/>
            <w:rFonts w:ascii="Verdana" w:hAnsi="Verdana"/>
            <w:sz w:val="24"/>
            <w:szCs w:val="24"/>
            <w:lang/>
          </w:rPr>
          <w:t xml:space="preserve">Affirming the Truths of the Heart: The Buddhist Teachings on </w:t>
        </w:r>
        <w:proofErr w:type="spellStart"/>
        <w:r w:rsidRPr="008460CB">
          <w:rPr>
            <w:rStyle w:val="Hyperlink"/>
            <w:rFonts w:ascii="Verdana" w:hAnsi="Verdana"/>
            <w:sz w:val="24"/>
            <w:szCs w:val="24"/>
            <w:lang/>
          </w:rPr>
          <w:t>Samvega</w:t>
        </w:r>
        <w:proofErr w:type="spellEnd"/>
        <w:r w:rsidRPr="008460CB">
          <w:rPr>
            <w:rStyle w:val="Hyperlink"/>
            <w:rFonts w:ascii="Verdana" w:hAnsi="Verdana"/>
            <w:sz w:val="24"/>
            <w:szCs w:val="24"/>
            <w:lang/>
          </w:rPr>
          <w:t xml:space="preserve"> and </w:t>
        </w:r>
        <w:proofErr w:type="spellStart"/>
        <w:r w:rsidRPr="008460CB">
          <w:rPr>
            <w:rStyle w:val="Hyperlink"/>
            <w:rFonts w:ascii="Verdana" w:hAnsi="Verdana"/>
            <w:sz w:val="24"/>
            <w:szCs w:val="24"/>
            <w:lang/>
          </w:rPr>
          <w:t>Pasada</w:t>
        </w:r>
        <w:proofErr w:type="spellEnd"/>
      </w:hyperlink>
      <w:r w:rsidRPr="008460CB">
        <w:rPr>
          <w:rFonts w:ascii="Verdana" w:hAnsi="Verdana"/>
          <w:sz w:val="24"/>
          <w:szCs w:val="24"/>
          <w:lang/>
        </w:rPr>
        <w:t>" (</w:t>
      </w:r>
      <w:proofErr w:type="spellStart"/>
      <w:r w:rsidRPr="008460CB">
        <w:rPr>
          <w:rFonts w:ascii="Verdana" w:hAnsi="Verdana"/>
          <w:sz w:val="24"/>
          <w:szCs w:val="24"/>
          <w:lang/>
        </w:rPr>
        <w:t>Thanissaro</w:t>
      </w:r>
      <w:proofErr w:type="spellEnd"/>
      <w:r w:rsidRPr="008460CB">
        <w:rPr>
          <w:rFonts w:ascii="Verdana" w:hAnsi="Verdana"/>
          <w:sz w:val="24"/>
          <w:szCs w:val="24"/>
          <w:lang/>
        </w:rPr>
        <w:t>)</w:t>
      </w:r>
    </w:p>
    <w:p w:rsidR="00990F6F" w:rsidRDefault="00990F6F" w:rsidP="00990F6F">
      <w:pPr>
        <w:rPr>
          <w:rFonts w:ascii="Verdana" w:hAnsi="Verdana"/>
          <w:b/>
          <w:sz w:val="24"/>
          <w:szCs w:val="24"/>
          <w:lang/>
        </w:rPr>
      </w:pPr>
    </w:p>
    <w:p w:rsidR="00990F6F" w:rsidRPr="00990F6F" w:rsidRDefault="00990F6F" w:rsidP="00990F6F">
      <w:pPr>
        <w:jc w:val="center"/>
        <w:rPr>
          <w:rFonts w:ascii="Verdana" w:hAnsi="Verdana"/>
          <w:b/>
          <w:sz w:val="24"/>
          <w:szCs w:val="24"/>
          <w:lang/>
        </w:rPr>
      </w:pPr>
      <w:proofErr w:type="spellStart"/>
      <w:r w:rsidRPr="00990F6F">
        <w:rPr>
          <w:rFonts w:ascii="Verdana" w:hAnsi="Verdana"/>
          <w:b/>
          <w:sz w:val="24"/>
          <w:szCs w:val="24"/>
          <w:lang/>
        </w:rPr>
        <w:t>Maranassati</w:t>
      </w:r>
      <w:proofErr w:type="spellEnd"/>
      <w:r w:rsidRPr="00990F6F">
        <w:rPr>
          <w:rFonts w:ascii="Verdana" w:hAnsi="Verdana"/>
          <w:b/>
          <w:sz w:val="24"/>
          <w:szCs w:val="24"/>
          <w:lang/>
        </w:rPr>
        <w:t xml:space="preserve"> (mindfulness of death)</w:t>
      </w:r>
    </w:p>
    <w:p w:rsidR="00990F6F" w:rsidRPr="00990F6F" w:rsidRDefault="00990F6F" w:rsidP="00990F6F">
      <w:pPr>
        <w:rPr>
          <w:rFonts w:ascii="Verdana" w:hAnsi="Verdana"/>
          <w:sz w:val="24"/>
          <w:szCs w:val="24"/>
          <w:lang/>
        </w:rPr>
      </w:pPr>
      <w:r w:rsidRPr="00990F6F">
        <w:rPr>
          <w:rFonts w:ascii="Verdana" w:hAnsi="Verdana"/>
          <w:sz w:val="24"/>
          <w:szCs w:val="24"/>
          <w:lang/>
        </w:rPr>
        <w:t>Death can come at any time; are you ready</w:t>
      </w:r>
      <w:proofErr w:type="gramStart"/>
      <w:r w:rsidRPr="00990F6F">
        <w:rPr>
          <w:rFonts w:ascii="Verdana" w:hAnsi="Verdana"/>
          <w:sz w:val="24"/>
          <w:szCs w:val="24"/>
          <w:lang/>
        </w:rPr>
        <w:t>?:</w:t>
      </w:r>
      <w:proofErr w:type="gramEnd"/>
      <w:r w:rsidRPr="00990F6F">
        <w:rPr>
          <w:rFonts w:ascii="Verdana" w:hAnsi="Verdana"/>
          <w:sz w:val="24"/>
          <w:szCs w:val="24"/>
          <w:lang/>
        </w:rPr>
        <w:t xml:space="preserve"> </w:t>
      </w:r>
      <w:hyperlink r:id="rId105" w:history="1">
        <w:r w:rsidRPr="00990F6F">
          <w:rPr>
            <w:rStyle w:val="Hyperlink"/>
            <w:rFonts w:ascii="Verdana" w:hAnsi="Verdana"/>
            <w:sz w:val="24"/>
            <w:szCs w:val="24"/>
            <w:lang/>
          </w:rPr>
          <w:t>AN 6.20</w:t>
        </w:r>
      </w:hyperlink>
    </w:p>
    <w:p w:rsidR="00990F6F" w:rsidRPr="00990F6F" w:rsidRDefault="00990F6F" w:rsidP="00990F6F">
      <w:pPr>
        <w:rPr>
          <w:rFonts w:ascii="Verdana" w:hAnsi="Verdana"/>
          <w:sz w:val="24"/>
          <w:szCs w:val="24"/>
          <w:lang/>
        </w:rPr>
      </w:pPr>
      <w:r w:rsidRPr="00990F6F">
        <w:rPr>
          <w:rFonts w:ascii="Verdana" w:hAnsi="Verdana"/>
          <w:sz w:val="24"/>
          <w:szCs w:val="24"/>
          <w:lang/>
        </w:rPr>
        <w:t xml:space="preserve">Mindfulness of death should be developed continuously: </w:t>
      </w:r>
      <w:hyperlink r:id="rId106" w:history="1">
        <w:proofErr w:type="gramStart"/>
        <w:r w:rsidRPr="00990F6F">
          <w:rPr>
            <w:rStyle w:val="Hyperlink"/>
            <w:rFonts w:ascii="Verdana" w:hAnsi="Verdana"/>
            <w:sz w:val="24"/>
            <w:szCs w:val="24"/>
            <w:lang/>
          </w:rPr>
          <w:t>AN</w:t>
        </w:r>
        <w:proofErr w:type="gramEnd"/>
        <w:r w:rsidRPr="00990F6F">
          <w:rPr>
            <w:rStyle w:val="Hyperlink"/>
            <w:rFonts w:ascii="Verdana" w:hAnsi="Verdana"/>
            <w:sz w:val="24"/>
            <w:szCs w:val="24"/>
            <w:lang/>
          </w:rPr>
          <w:t xml:space="preserve"> 6.19</w:t>
        </w:r>
      </w:hyperlink>
    </w:p>
    <w:p w:rsidR="00990F6F" w:rsidRPr="00990F6F" w:rsidRDefault="00990F6F" w:rsidP="00990F6F">
      <w:pPr>
        <w:rPr>
          <w:rFonts w:ascii="Verdana" w:hAnsi="Verdana"/>
          <w:sz w:val="24"/>
          <w:szCs w:val="24"/>
          <w:lang/>
        </w:rPr>
      </w:pPr>
      <w:r w:rsidRPr="00990F6F">
        <w:rPr>
          <w:rFonts w:ascii="Verdana" w:hAnsi="Verdana"/>
          <w:sz w:val="24"/>
          <w:szCs w:val="24"/>
          <w:lang/>
        </w:rPr>
        <w:t xml:space="preserve">As one of the ten Recollections: see </w:t>
      </w:r>
      <w:hyperlink r:id="rId107" w:anchor="recollections" w:history="1">
        <w:r w:rsidRPr="00990F6F">
          <w:rPr>
            <w:rStyle w:val="Hyperlink"/>
            <w:rFonts w:ascii="Verdana" w:hAnsi="Verdana"/>
            <w:bCs/>
            <w:sz w:val="24"/>
            <w:szCs w:val="24"/>
            <w:lang/>
          </w:rPr>
          <w:t>Recollections, ten</w:t>
        </w:r>
      </w:hyperlink>
      <w:r w:rsidRPr="00990F6F">
        <w:rPr>
          <w:rFonts w:ascii="Verdana" w:hAnsi="Verdana"/>
          <w:sz w:val="24"/>
          <w:szCs w:val="24"/>
          <w:lang/>
        </w:rPr>
        <w:t>.</w:t>
      </w:r>
    </w:p>
    <w:p w:rsidR="00990F6F" w:rsidRPr="00990F6F" w:rsidRDefault="00990F6F" w:rsidP="00990F6F">
      <w:pPr>
        <w:rPr>
          <w:rFonts w:ascii="Verdana" w:hAnsi="Verdana"/>
          <w:sz w:val="24"/>
          <w:szCs w:val="24"/>
          <w:lang/>
        </w:rPr>
      </w:pPr>
      <w:r w:rsidRPr="00990F6F">
        <w:rPr>
          <w:rFonts w:ascii="Verdana" w:hAnsi="Verdana"/>
          <w:sz w:val="24"/>
          <w:szCs w:val="24"/>
          <w:lang/>
        </w:rPr>
        <w:t>"</w:t>
      </w:r>
      <w:hyperlink r:id="rId108" w:anchor="death" w:history="1">
        <w:r w:rsidRPr="00990F6F">
          <w:rPr>
            <w:rStyle w:val="Hyperlink"/>
            <w:rFonts w:ascii="Verdana" w:hAnsi="Verdana"/>
            <w:sz w:val="24"/>
            <w:szCs w:val="24"/>
            <w:lang/>
          </w:rPr>
          <w:t>Mindfulness of Death: Insight Meditation</w:t>
        </w:r>
      </w:hyperlink>
      <w:r w:rsidRPr="00990F6F">
        <w:rPr>
          <w:rFonts w:ascii="Verdana" w:hAnsi="Verdana"/>
          <w:sz w:val="24"/>
          <w:szCs w:val="24"/>
          <w:lang/>
        </w:rPr>
        <w:t>" (Lee)</w:t>
      </w:r>
    </w:p>
    <w:p w:rsidR="00990F6F" w:rsidRPr="00990F6F" w:rsidRDefault="00990F6F" w:rsidP="00990F6F">
      <w:pPr>
        <w:rPr>
          <w:rFonts w:ascii="Verdana" w:hAnsi="Verdana"/>
          <w:sz w:val="24"/>
          <w:szCs w:val="24"/>
          <w:lang/>
        </w:rPr>
      </w:pPr>
      <w:hyperlink r:id="rId109" w:history="1">
        <w:r w:rsidRPr="00990F6F">
          <w:rPr>
            <w:rStyle w:val="Hyperlink"/>
            <w:rFonts w:ascii="Verdana" w:hAnsi="Verdana"/>
            <w:i/>
            <w:iCs/>
            <w:sz w:val="24"/>
            <w:szCs w:val="24"/>
            <w:lang/>
          </w:rPr>
          <w:t>Buddhist Reflections on Death</w:t>
        </w:r>
      </w:hyperlink>
      <w:r w:rsidRPr="00990F6F">
        <w:rPr>
          <w:rFonts w:ascii="Verdana" w:hAnsi="Verdana"/>
          <w:sz w:val="24"/>
          <w:szCs w:val="24"/>
          <w:lang/>
        </w:rPr>
        <w:t xml:space="preserve"> (</w:t>
      </w:r>
      <w:proofErr w:type="spellStart"/>
      <w:r w:rsidRPr="00990F6F">
        <w:rPr>
          <w:rFonts w:ascii="Verdana" w:hAnsi="Verdana"/>
          <w:sz w:val="24"/>
          <w:szCs w:val="24"/>
          <w:lang/>
        </w:rPr>
        <w:t>V.F.Gunaratna</w:t>
      </w:r>
      <w:proofErr w:type="spellEnd"/>
      <w:r w:rsidRPr="00990F6F">
        <w:rPr>
          <w:rFonts w:ascii="Verdana" w:hAnsi="Verdana"/>
          <w:sz w:val="24"/>
          <w:szCs w:val="24"/>
          <w:lang/>
        </w:rPr>
        <w:t>)</w:t>
      </w:r>
    </w:p>
    <w:p w:rsidR="00990F6F" w:rsidRPr="00990F6F" w:rsidRDefault="00990F6F" w:rsidP="00990F6F">
      <w:pPr>
        <w:rPr>
          <w:rFonts w:ascii="Verdana" w:hAnsi="Verdana"/>
          <w:sz w:val="24"/>
          <w:szCs w:val="24"/>
          <w:lang/>
        </w:rPr>
      </w:pPr>
      <w:hyperlink r:id="rId110" w:history="1">
        <w:r w:rsidRPr="00990F6F">
          <w:rPr>
            <w:rStyle w:val="Hyperlink"/>
            <w:rFonts w:ascii="Verdana" w:hAnsi="Verdana"/>
            <w:i/>
            <w:iCs/>
            <w:sz w:val="24"/>
            <w:szCs w:val="24"/>
            <w:lang/>
          </w:rPr>
          <w:t>To the Cemetery and Back</w:t>
        </w:r>
      </w:hyperlink>
      <w:r w:rsidRPr="00990F6F">
        <w:rPr>
          <w:rFonts w:ascii="Verdana" w:hAnsi="Verdana"/>
          <w:sz w:val="24"/>
          <w:szCs w:val="24"/>
          <w:lang/>
        </w:rPr>
        <w:t xml:space="preserve"> (Price)</w:t>
      </w:r>
    </w:p>
    <w:p w:rsidR="00990F6F" w:rsidRPr="008460CB" w:rsidRDefault="00990F6F" w:rsidP="00990F6F">
      <w:pPr>
        <w:rPr>
          <w:rFonts w:ascii="Verdana" w:hAnsi="Verdana"/>
          <w:sz w:val="24"/>
          <w:szCs w:val="24"/>
          <w:lang/>
        </w:rPr>
      </w:pPr>
      <w:hyperlink r:id="rId111" w:history="1">
        <w:r w:rsidRPr="00990F6F">
          <w:rPr>
            <w:rStyle w:val="Hyperlink"/>
            <w:rFonts w:ascii="Verdana" w:hAnsi="Verdana"/>
            <w:i/>
            <w:iCs/>
            <w:sz w:val="24"/>
            <w:szCs w:val="24"/>
            <w:lang/>
          </w:rPr>
          <w:t>Words Leading to Disenchantment: Two Essays</w:t>
        </w:r>
      </w:hyperlink>
      <w:r w:rsidRPr="00990F6F">
        <w:rPr>
          <w:rFonts w:ascii="Verdana" w:hAnsi="Verdana"/>
          <w:sz w:val="24"/>
          <w:szCs w:val="24"/>
          <w:lang/>
        </w:rPr>
        <w:t xml:space="preserve"> (Soma)</w:t>
      </w:r>
    </w:p>
    <w:p w:rsidR="00990F6F" w:rsidRDefault="00990F6F" w:rsidP="00990F6F">
      <w:pPr>
        <w:jc w:val="center"/>
        <w:rPr>
          <w:rFonts w:ascii="Verdana" w:hAnsi="Verdana"/>
          <w:sz w:val="24"/>
          <w:szCs w:val="24"/>
          <w:lang/>
        </w:rPr>
      </w:pPr>
    </w:p>
    <w:p w:rsidR="00186780" w:rsidRPr="00FF15E9" w:rsidRDefault="00990F6F" w:rsidP="00990F6F">
      <w:pPr>
        <w:jc w:val="center"/>
        <w:rPr>
          <w:rFonts w:ascii="Verdana" w:hAnsi="Verdana"/>
          <w:sz w:val="24"/>
          <w:szCs w:val="24"/>
          <w:lang/>
        </w:rPr>
      </w:pPr>
      <w:r>
        <w:rPr>
          <w:rFonts w:ascii="Verdana" w:hAnsi="Verdana"/>
          <w:sz w:val="24"/>
          <w:szCs w:val="24"/>
          <w:lang/>
        </w:rPr>
        <w:t>---ooo000ooo---</w:t>
      </w:r>
    </w:p>
    <w:p w:rsidR="00990F6F" w:rsidRDefault="00990F6F" w:rsidP="00990F6F">
      <w:pPr>
        <w:rPr>
          <w:rFonts w:ascii="Verdana" w:hAnsi="Verdana"/>
          <w:b/>
          <w:sz w:val="24"/>
          <w:szCs w:val="24"/>
          <w:lang/>
        </w:rPr>
      </w:pPr>
    </w:p>
    <w:p w:rsidR="00AA49A9" w:rsidRDefault="00AA49A9" w:rsidP="00990F6F">
      <w:pPr>
        <w:rPr>
          <w:rFonts w:ascii="Verdana" w:hAnsi="Verdana"/>
          <w:b/>
          <w:sz w:val="24"/>
          <w:szCs w:val="24"/>
          <w:lang/>
        </w:rPr>
      </w:pPr>
    </w:p>
    <w:p w:rsidR="00AA49A9" w:rsidRDefault="00AA49A9" w:rsidP="00990F6F">
      <w:pPr>
        <w:rPr>
          <w:rFonts w:ascii="Verdana" w:hAnsi="Verdana"/>
          <w:b/>
          <w:sz w:val="24"/>
          <w:szCs w:val="24"/>
          <w:lang/>
        </w:rPr>
      </w:pPr>
    </w:p>
    <w:p w:rsidR="00AA49A9" w:rsidRDefault="00AA49A9" w:rsidP="00990F6F">
      <w:pPr>
        <w:rPr>
          <w:rFonts w:ascii="Verdana" w:hAnsi="Verdana"/>
          <w:b/>
          <w:sz w:val="24"/>
          <w:szCs w:val="24"/>
          <w:lang/>
        </w:rPr>
      </w:pPr>
    </w:p>
    <w:p w:rsidR="00AA49A9" w:rsidRDefault="00AA49A9" w:rsidP="00990F6F">
      <w:pPr>
        <w:rPr>
          <w:rFonts w:ascii="Verdana" w:hAnsi="Verdana"/>
          <w:b/>
          <w:sz w:val="24"/>
          <w:szCs w:val="24"/>
          <w:lang/>
        </w:rPr>
      </w:pPr>
    </w:p>
    <w:p w:rsidR="00AA49A9" w:rsidRDefault="00AA49A9" w:rsidP="00990F6F">
      <w:pPr>
        <w:rPr>
          <w:rFonts w:ascii="Verdana" w:hAnsi="Verdana"/>
          <w:b/>
          <w:sz w:val="24"/>
          <w:szCs w:val="24"/>
          <w:lang/>
        </w:rPr>
      </w:pPr>
    </w:p>
    <w:p w:rsidR="00AA49A9" w:rsidRDefault="00AA49A9" w:rsidP="00990F6F">
      <w:pPr>
        <w:rPr>
          <w:rFonts w:ascii="Verdana" w:hAnsi="Verdana"/>
          <w:b/>
          <w:sz w:val="24"/>
          <w:szCs w:val="24"/>
          <w:lang/>
        </w:rPr>
      </w:pPr>
    </w:p>
    <w:p w:rsidR="00AA49A9" w:rsidRDefault="00AA49A9" w:rsidP="00990F6F">
      <w:pPr>
        <w:rPr>
          <w:rFonts w:ascii="Verdana" w:hAnsi="Verdana"/>
          <w:b/>
          <w:sz w:val="24"/>
          <w:szCs w:val="24"/>
          <w:lang/>
        </w:rPr>
      </w:pPr>
    </w:p>
    <w:p w:rsidR="00AA49A9" w:rsidRDefault="00AA49A9" w:rsidP="00990F6F">
      <w:pPr>
        <w:rPr>
          <w:rFonts w:ascii="Verdana" w:hAnsi="Verdana"/>
          <w:b/>
          <w:sz w:val="24"/>
          <w:szCs w:val="24"/>
          <w:lang/>
        </w:rPr>
      </w:pPr>
    </w:p>
    <w:p w:rsidR="00AA49A9" w:rsidRDefault="00AA49A9" w:rsidP="00990F6F">
      <w:pPr>
        <w:rPr>
          <w:rFonts w:ascii="Verdana" w:hAnsi="Verdana"/>
          <w:b/>
          <w:sz w:val="24"/>
          <w:szCs w:val="24"/>
          <w:lang/>
        </w:rPr>
      </w:pPr>
    </w:p>
    <w:p w:rsidR="00990F6F" w:rsidRPr="00990F6F" w:rsidRDefault="00990F6F" w:rsidP="00990F6F">
      <w:pPr>
        <w:rPr>
          <w:rFonts w:ascii="Verdana" w:hAnsi="Verdana"/>
          <w:sz w:val="24"/>
          <w:szCs w:val="24"/>
          <w:lang/>
        </w:rPr>
      </w:pPr>
      <w:r w:rsidRPr="00990F6F">
        <w:rPr>
          <w:rFonts w:ascii="Verdana" w:hAnsi="Verdana"/>
          <w:b/>
          <w:sz w:val="24"/>
          <w:szCs w:val="24"/>
          <w:lang/>
        </w:rPr>
        <w:t>Source</w:t>
      </w:r>
      <w:r w:rsidRPr="00990F6F">
        <w:rPr>
          <w:rFonts w:ascii="Verdana" w:hAnsi="Verdana"/>
          <w:sz w:val="24"/>
          <w:szCs w:val="24"/>
          <w:lang/>
        </w:rPr>
        <w:t xml:space="preserve">: "General Index", edited by Access to Insight. </w:t>
      </w:r>
      <w:proofErr w:type="gramStart"/>
      <w:r w:rsidRPr="00990F6F">
        <w:rPr>
          <w:rFonts w:ascii="Verdana" w:hAnsi="Verdana"/>
          <w:i/>
          <w:iCs/>
          <w:sz w:val="24"/>
          <w:szCs w:val="24"/>
          <w:lang/>
        </w:rPr>
        <w:t>Access to Insight (Legacy Edition)</w:t>
      </w:r>
      <w:r w:rsidRPr="00990F6F">
        <w:rPr>
          <w:rFonts w:ascii="Verdana" w:hAnsi="Verdana"/>
          <w:sz w:val="24"/>
          <w:szCs w:val="24"/>
          <w:lang/>
        </w:rPr>
        <w:t xml:space="preserve">, 17 December 2013, </w:t>
      </w:r>
      <w:hyperlink r:id="rId112" w:history="1">
        <w:r w:rsidRPr="00990F6F">
          <w:rPr>
            <w:rStyle w:val="Hyperlink"/>
            <w:rFonts w:ascii="Verdana" w:hAnsi="Verdana"/>
            <w:sz w:val="24"/>
            <w:szCs w:val="24"/>
            <w:lang/>
          </w:rPr>
          <w:t>http://www.accesstoinsight.org/index-subject.html</w:t>
        </w:r>
      </w:hyperlink>
      <w:r w:rsidRPr="00990F6F">
        <w:rPr>
          <w:rFonts w:ascii="Verdana" w:hAnsi="Verdana"/>
          <w:sz w:val="24"/>
          <w:szCs w:val="24"/>
          <w:lang/>
        </w:rPr>
        <w:t xml:space="preserve"> .</w:t>
      </w:r>
      <w:proofErr w:type="gramEnd"/>
    </w:p>
    <w:p w:rsidR="00990F6F" w:rsidRPr="00990F6F" w:rsidRDefault="00990F6F" w:rsidP="00990F6F">
      <w:pPr>
        <w:rPr>
          <w:rFonts w:ascii="Verdana" w:hAnsi="Verdana"/>
          <w:sz w:val="24"/>
          <w:szCs w:val="24"/>
          <w:lang/>
        </w:rPr>
      </w:pPr>
      <w:proofErr w:type="gramStart"/>
      <w:r w:rsidRPr="00990F6F">
        <w:rPr>
          <w:rFonts w:ascii="Verdana" w:hAnsi="Verdana"/>
          <w:sz w:val="24"/>
          <w:szCs w:val="24"/>
          <w:lang/>
        </w:rPr>
        <w:t>©2007 Access to Insight.</w:t>
      </w:r>
      <w:proofErr w:type="gramEnd"/>
    </w:p>
    <w:p w:rsidR="00CB17A4" w:rsidRPr="00CB17A4" w:rsidRDefault="00990F6F" w:rsidP="00CB17A4">
      <w:pPr>
        <w:rPr>
          <w:rFonts w:ascii="Verdana" w:hAnsi="Verdana"/>
          <w:sz w:val="24"/>
          <w:szCs w:val="24"/>
          <w:lang/>
        </w:rPr>
      </w:pPr>
      <w:r w:rsidRPr="00990F6F">
        <w:rPr>
          <w:rFonts w:ascii="Verdana" w:hAnsi="Verdana"/>
          <w:sz w:val="24"/>
          <w:szCs w:val="24"/>
          <w:lang/>
        </w:rPr>
        <w:t xml:space="preserve">The text of this page ("General Index", by Access to Insight) is licensed under a </w:t>
      </w:r>
      <w:hyperlink r:id="rId113" w:history="1">
        <w:r w:rsidRPr="00990F6F">
          <w:rPr>
            <w:rStyle w:val="Hyperlink"/>
            <w:rFonts w:ascii="Verdana" w:hAnsi="Verdana"/>
            <w:sz w:val="24"/>
            <w:szCs w:val="24"/>
            <w:lang/>
          </w:rPr>
          <w:t>Creative Commons Attribution 4.0 International License</w:t>
        </w:r>
      </w:hyperlink>
      <w:r w:rsidRPr="00990F6F">
        <w:rPr>
          <w:rFonts w:ascii="Verdana" w:hAnsi="Verdana"/>
          <w:sz w:val="24"/>
          <w:szCs w:val="24"/>
          <w:lang/>
        </w:rPr>
        <w:t xml:space="preserve">. To view a copy of the license, visit </w:t>
      </w:r>
      <w:hyperlink r:id="rId114" w:history="1">
        <w:r w:rsidRPr="00990F6F">
          <w:rPr>
            <w:rStyle w:val="Hyperlink"/>
            <w:rFonts w:ascii="Verdana" w:hAnsi="Verdana"/>
            <w:sz w:val="24"/>
            <w:szCs w:val="24"/>
            <w:lang/>
          </w:rPr>
          <w:t>http://creativecommons.org/licenses/by/4.0/</w:t>
        </w:r>
      </w:hyperlink>
      <w:r w:rsidRPr="00990F6F">
        <w:rPr>
          <w:rFonts w:ascii="Verdana" w:hAnsi="Verdana"/>
          <w:sz w:val="24"/>
          <w:szCs w:val="24"/>
          <w:lang/>
        </w:rPr>
        <w:t xml:space="preserve">. Documents linked from this page may be subject to other restrictions. </w:t>
      </w:r>
      <w:proofErr w:type="gramStart"/>
      <w:r w:rsidRPr="00990F6F">
        <w:rPr>
          <w:rFonts w:ascii="Verdana" w:hAnsi="Verdana"/>
          <w:sz w:val="24"/>
          <w:szCs w:val="24"/>
          <w:lang/>
        </w:rPr>
        <w:t>Last revised for Access to Insight on 17 December 2013.</w:t>
      </w:r>
      <w:proofErr w:type="gramEnd"/>
      <w:r w:rsidRPr="00990F6F">
        <w:rPr>
          <w:rFonts w:ascii="Verdana" w:hAnsi="Verdana"/>
          <w:sz w:val="24"/>
          <w:szCs w:val="24"/>
          <w:lang/>
        </w:rPr>
        <w:t xml:space="preserve"> [The above notes have been adapted from the Access to Insight website by Alexander Peck in order to provide a context for the excerpted material. Notes taken from "Frequently Asked Questions </w:t>
      </w:r>
      <w:proofErr w:type="gramStart"/>
      <w:r w:rsidRPr="00990F6F">
        <w:rPr>
          <w:rFonts w:ascii="Verdana" w:hAnsi="Verdana"/>
          <w:sz w:val="24"/>
          <w:szCs w:val="24"/>
          <w:lang/>
        </w:rPr>
        <w:t>About</w:t>
      </w:r>
      <w:proofErr w:type="gramEnd"/>
      <w:r w:rsidRPr="00990F6F">
        <w:rPr>
          <w:rFonts w:ascii="Verdana" w:hAnsi="Verdana"/>
          <w:sz w:val="24"/>
          <w:szCs w:val="24"/>
          <w:lang/>
        </w:rPr>
        <w:t xml:space="preserve"> Access to Insight" and "General Index".]</w:t>
      </w:r>
    </w:p>
    <w:sectPr w:rsidR="00CB17A4" w:rsidRPr="00CB17A4" w:rsidSect="00103DB1">
      <w:headerReference w:type="default" r:id="rId115"/>
      <w:footerReference w:type="default" r:id="rId116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F4C" w:rsidRDefault="00C85F4C" w:rsidP="00417D58">
      <w:pPr>
        <w:spacing w:after="0" w:line="240" w:lineRule="auto"/>
      </w:pPr>
      <w:r>
        <w:separator/>
      </w:r>
    </w:p>
  </w:endnote>
  <w:endnote w:type="continuationSeparator" w:id="0">
    <w:p w:rsidR="00C85F4C" w:rsidRDefault="00C85F4C" w:rsidP="0041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31733"/>
      <w:docPartObj>
        <w:docPartGallery w:val="Page Numbers (Bottom of Page)"/>
        <w:docPartUnique/>
      </w:docPartObj>
    </w:sdtPr>
    <w:sdtContent>
      <w:p w:rsidR="00793506" w:rsidRDefault="00793506">
        <w:pPr>
          <w:pStyle w:val="Footer"/>
          <w:jc w:val="center"/>
        </w:pPr>
        <w:fldSimple w:instr=" PAGE   \* MERGEFORMAT ">
          <w:r w:rsidR="00FC7AD0">
            <w:rPr>
              <w:noProof/>
            </w:rPr>
            <w:t>6</w:t>
          </w:r>
        </w:fldSimple>
      </w:p>
    </w:sdtContent>
  </w:sdt>
  <w:p w:rsidR="00417D58" w:rsidRDefault="00417D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F4C" w:rsidRDefault="00C85F4C" w:rsidP="00417D58">
      <w:pPr>
        <w:spacing w:after="0" w:line="240" w:lineRule="auto"/>
      </w:pPr>
      <w:r>
        <w:separator/>
      </w:r>
    </w:p>
  </w:footnote>
  <w:footnote w:type="continuationSeparator" w:id="0">
    <w:p w:rsidR="00C85F4C" w:rsidRDefault="00C85F4C" w:rsidP="00417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D58" w:rsidRPr="00417D58" w:rsidRDefault="00417D58" w:rsidP="00417D58">
    <w:pPr>
      <w:pStyle w:val="Header"/>
      <w:rPr>
        <w:rFonts w:ascii="Verdana" w:hAnsi="Verdana"/>
        <w:sz w:val="20"/>
        <w:szCs w:val="20"/>
      </w:rPr>
    </w:pPr>
    <w:r w:rsidRPr="00417D58">
      <w:rPr>
        <w:rFonts w:ascii="Verdana" w:hAnsi="Verdana"/>
        <w:sz w:val="20"/>
        <w:szCs w:val="20"/>
      </w:rPr>
      <w:t>Death and Dying</w:t>
    </w:r>
  </w:p>
  <w:p w:rsidR="00417D58" w:rsidRDefault="00417D58">
    <w:pPr>
      <w:pStyle w:val="Header"/>
    </w:pPr>
  </w:p>
  <w:p w:rsidR="00417D58" w:rsidRDefault="00417D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F56A7"/>
    <w:multiLevelType w:val="multilevel"/>
    <w:tmpl w:val="F81C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B17A4"/>
    <w:rsid w:val="00103DB1"/>
    <w:rsid w:val="00186780"/>
    <w:rsid w:val="002131D9"/>
    <w:rsid w:val="00381B09"/>
    <w:rsid w:val="003B4D82"/>
    <w:rsid w:val="00417D58"/>
    <w:rsid w:val="00793506"/>
    <w:rsid w:val="008460CB"/>
    <w:rsid w:val="008E4871"/>
    <w:rsid w:val="00990F6F"/>
    <w:rsid w:val="00A06333"/>
    <w:rsid w:val="00AA49A9"/>
    <w:rsid w:val="00AD00D9"/>
    <w:rsid w:val="00C85F4C"/>
    <w:rsid w:val="00CB17A4"/>
    <w:rsid w:val="00CD651E"/>
    <w:rsid w:val="00DB7749"/>
    <w:rsid w:val="00E00CF2"/>
    <w:rsid w:val="00FC7AD0"/>
    <w:rsid w:val="00FF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33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7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17A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7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D58"/>
  </w:style>
  <w:style w:type="paragraph" w:styleId="Footer">
    <w:name w:val="footer"/>
    <w:basedOn w:val="Normal"/>
    <w:link w:val="FooterChar"/>
    <w:uiPriority w:val="99"/>
    <w:unhideWhenUsed/>
    <w:rsid w:val="00417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D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1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4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2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3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5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2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0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83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3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77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8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0608">
                  <w:marLeft w:val="109"/>
                  <w:marRight w:val="109"/>
                  <w:marTop w:val="109"/>
                  <w:marBottom w:val="109"/>
                  <w:divBdr>
                    <w:top w:val="single" w:sz="2" w:space="3" w:color="DDDDDD"/>
                    <w:left w:val="single" w:sz="2" w:space="3" w:color="DDDDDD"/>
                    <w:bottom w:val="single" w:sz="2" w:space="3" w:color="DDDDDD"/>
                    <w:right w:val="single" w:sz="2" w:space="3" w:color="DDDDDD"/>
                  </w:divBdr>
                  <w:divsChild>
                    <w:div w:id="1255674716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0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0914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22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67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94865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24" w:color="888888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8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7464">
                  <w:marLeft w:val="240"/>
                  <w:marRight w:val="240"/>
                  <w:marTop w:val="240"/>
                  <w:marBottom w:val="240"/>
                  <w:divBdr>
                    <w:top w:val="single" w:sz="4" w:space="6" w:color="DDDDDD"/>
                    <w:left w:val="single" w:sz="4" w:space="6" w:color="DDDDDD"/>
                    <w:bottom w:val="single" w:sz="4" w:space="6" w:color="DDDDDD"/>
                    <w:right w:val="single" w:sz="4" w:space="6" w:color="DDDDDD"/>
                  </w:divBdr>
                  <w:divsChild>
                    <w:div w:id="1845587298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2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76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40459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2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8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8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1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7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2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98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24947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24" w:color="888888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5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3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80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26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5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39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2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ccesstoinsight.org/tipitaka/an/an10/an10.108.than.html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www.accesstoinsight.org/tipitaka/vin/mv/mv.08.26.01-08.than.html" TargetMode="External"/><Relationship Id="rId42" Type="http://schemas.openxmlformats.org/officeDocument/2006/relationships/hyperlink" Target="http://www.accesstoinsight.org/tipitaka/mn/mn.009.ntbb.html" TargetMode="External"/><Relationship Id="rId47" Type="http://schemas.openxmlformats.org/officeDocument/2006/relationships/hyperlink" Target="http://www.accesstoinsight.org/tipitaka/kn/snp/snp.5.15.than.html" TargetMode="External"/><Relationship Id="rId63" Type="http://schemas.openxmlformats.org/officeDocument/2006/relationships/hyperlink" Target="http://www.accesstoinsight.org/tipitaka/kn/ud/ud.4.03.than.html" TargetMode="External"/><Relationship Id="rId68" Type="http://schemas.openxmlformats.org/officeDocument/2006/relationships/hyperlink" Target="http://www.accesstoinsight.org/tipitaka/kn/ud/ud.2.07.than.html" TargetMode="External"/><Relationship Id="rId84" Type="http://schemas.openxmlformats.org/officeDocument/2006/relationships/hyperlink" Target="http://www.accesstoinsight.org/lib/thai/lee/strength.html" TargetMode="External"/><Relationship Id="rId89" Type="http://schemas.openxmlformats.org/officeDocument/2006/relationships/hyperlink" Target="http://www.accesstoinsight.org/tipitaka/mn/mn.052.than.html" TargetMode="External"/><Relationship Id="rId112" Type="http://schemas.openxmlformats.org/officeDocument/2006/relationships/hyperlink" Target="http://www.accesstoinsight.org/index-subject.html" TargetMode="External"/><Relationship Id="rId16" Type="http://schemas.openxmlformats.org/officeDocument/2006/relationships/hyperlink" Target="http://www.accesstoinsight.org/tipitaka/an/an03/an03.051.than.html" TargetMode="External"/><Relationship Id="rId107" Type="http://schemas.openxmlformats.org/officeDocument/2006/relationships/hyperlink" Target="http://www.accesstoinsight.org/index-subject.html" TargetMode="External"/><Relationship Id="rId11" Type="http://schemas.openxmlformats.org/officeDocument/2006/relationships/hyperlink" Target="http://www.accesstoinsight.org/tipitaka/kn/dhp/dhp.11.than.html" TargetMode="External"/><Relationship Id="rId24" Type="http://schemas.openxmlformats.org/officeDocument/2006/relationships/hyperlink" Target="http://www.accesstoinsight.org/tipitaka/an/an05/an05.121.than.html" TargetMode="External"/><Relationship Id="rId32" Type="http://schemas.openxmlformats.org/officeDocument/2006/relationships/hyperlink" Target="http://www.accesstoinsight.org/lib/thai/kee/gooddose.html" TargetMode="External"/><Relationship Id="rId37" Type="http://schemas.openxmlformats.org/officeDocument/2006/relationships/hyperlink" Target="http://www.accesstoinsight.org/lib/thai/boowa/tolastbr.html" TargetMode="External"/><Relationship Id="rId40" Type="http://schemas.openxmlformats.org/officeDocument/2006/relationships/hyperlink" Target="http://www.accesstoinsight.org/lib/authors/thanissaro/painhelp.html" TargetMode="External"/><Relationship Id="rId45" Type="http://schemas.openxmlformats.org/officeDocument/2006/relationships/hyperlink" Target="http://www.accesstoinsight.org/tipitaka/kn/snp/snp.3.08.than.html" TargetMode="External"/><Relationship Id="rId53" Type="http://schemas.openxmlformats.org/officeDocument/2006/relationships/hyperlink" Target="http://www.accesstoinsight.org/tipitaka/an/an06/an06.016.than.html" TargetMode="External"/><Relationship Id="rId58" Type="http://schemas.openxmlformats.org/officeDocument/2006/relationships/hyperlink" Target="http://www.accesstoinsight.org/noncanon/comy/thiga-10-01-ao0.html" TargetMode="External"/><Relationship Id="rId66" Type="http://schemas.openxmlformats.org/officeDocument/2006/relationships/hyperlink" Target="http://www.accesstoinsight.org/tipitaka/mn/mn.087.than.html" TargetMode="External"/><Relationship Id="rId74" Type="http://schemas.openxmlformats.org/officeDocument/2006/relationships/hyperlink" Target="http://www.accesstoinsight.org/tipitaka/sn/sn02/sn02.019.than.html" TargetMode="External"/><Relationship Id="rId79" Type="http://schemas.openxmlformats.org/officeDocument/2006/relationships/hyperlink" Target="http://www.accesstoinsight.org/lib/authors/thanissaro/compassion.html" TargetMode="External"/><Relationship Id="rId87" Type="http://schemas.openxmlformats.org/officeDocument/2006/relationships/hyperlink" Target="http://www.accesstoinsight.org/index-subject.html" TargetMode="External"/><Relationship Id="rId102" Type="http://schemas.openxmlformats.org/officeDocument/2006/relationships/hyperlink" Target="http://www.accesstoinsight.org/tipitaka/an/an03/an03.091.than.html" TargetMode="External"/><Relationship Id="rId110" Type="http://schemas.openxmlformats.org/officeDocument/2006/relationships/hyperlink" Target="http://www.accesstoinsight.org/lib/authors/price/bl096.html" TargetMode="External"/><Relationship Id="rId115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http://www.accesstoinsight.org/tipitaka/kn/ud/ud.5.03.than.html" TargetMode="External"/><Relationship Id="rId82" Type="http://schemas.openxmlformats.org/officeDocument/2006/relationships/hyperlink" Target="http://www.accesstoinsight.org/ptf/index.html" TargetMode="External"/><Relationship Id="rId90" Type="http://schemas.openxmlformats.org/officeDocument/2006/relationships/hyperlink" Target="http://www.accesstoinsight.org/tipitaka/an/an11/an11.017.than.html" TargetMode="External"/><Relationship Id="rId95" Type="http://schemas.openxmlformats.org/officeDocument/2006/relationships/hyperlink" Target="http://www.accesstoinsight.org/tipitaka/an/an05/an05.077.than.html" TargetMode="External"/><Relationship Id="rId19" Type="http://schemas.openxmlformats.org/officeDocument/2006/relationships/hyperlink" Target="http://www.accesstoinsight.org/ptf/dhamma/sacca/sacca1/index.html" TargetMode="External"/><Relationship Id="rId14" Type="http://schemas.openxmlformats.org/officeDocument/2006/relationships/hyperlink" Target="http://www.accesstoinsight.org/tipitaka/kn/thig/thig.05.08.than.html" TargetMode="External"/><Relationship Id="rId22" Type="http://schemas.openxmlformats.org/officeDocument/2006/relationships/hyperlink" Target="http://www.accesstoinsight.org/tipitaka/sn/sn46/sn46.014.than.html" TargetMode="External"/><Relationship Id="rId27" Type="http://schemas.openxmlformats.org/officeDocument/2006/relationships/hyperlink" Target="http://www.accesstoinsight.org/tipitaka/vin/mv/mv.08.26.01-08.than.html" TargetMode="External"/><Relationship Id="rId30" Type="http://schemas.openxmlformats.org/officeDocument/2006/relationships/hyperlink" Target="http://www.accesstoinsight.org/ptf/dhamma/sacca/sacca1/index.html" TargetMode="External"/><Relationship Id="rId35" Type="http://schemas.openxmlformats.org/officeDocument/2006/relationships/hyperlink" Target="http://www.accesstoinsight.org/lib/thai/chah/our_real_home.html" TargetMode="External"/><Relationship Id="rId43" Type="http://schemas.openxmlformats.org/officeDocument/2006/relationships/hyperlink" Target="http://www.accesstoinsight.org/tipitaka/sn/sn42/sn42.011.than.html" TargetMode="External"/><Relationship Id="rId48" Type="http://schemas.openxmlformats.org/officeDocument/2006/relationships/hyperlink" Target="http://www.accesstoinsight.org/tipitaka/an/an04/an04.184.than.html" TargetMode="External"/><Relationship Id="rId56" Type="http://schemas.openxmlformats.org/officeDocument/2006/relationships/hyperlink" Target="http://www.accesstoinsight.org/tipitaka/sn/sn47/sn47.013.than.html" TargetMode="External"/><Relationship Id="rId64" Type="http://schemas.openxmlformats.org/officeDocument/2006/relationships/hyperlink" Target="http://www.accesstoinsight.org/tipitaka/kn/thig/thig.03.05.than.html" TargetMode="External"/><Relationship Id="rId69" Type="http://schemas.openxmlformats.org/officeDocument/2006/relationships/hyperlink" Target="http://www.accesstoinsight.org/tipitaka/kn/thig/thig.06.01.than.html" TargetMode="External"/><Relationship Id="rId77" Type="http://schemas.openxmlformats.org/officeDocument/2006/relationships/hyperlink" Target="http://www.accesstoinsight.org/lib/study/beyondcoping/index.html" TargetMode="External"/><Relationship Id="rId100" Type="http://schemas.openxmlformats.org/officeDocument/2006/relationships/hyperlink" Target="http://www.accesstoinsight.org/tipitaka/kn/snp/snp.2.10.than.html" TargetMode="External"/><Relationship Id="rId105" Type="http://schemas.openxmlformats.org/officeDocument/2006/relationships/hyperlink" Target="http://www.accesstoinsight.org/tipitaka/an/an06/an06.020.than.html" TargetMode="External"/><Relationship Id="rId113" Type="http://schemas.openxmlformats.org/officeDocument/2006/relationships/hyperlink" Target="http://creativecommons.org/licenses/by/4.0/" TargetMode="External"/><Relationship Id="rId118" Type="http://schemas.openxmlformats.org/officeDocument/2006/relationships/glossaryDocument" Target="glossary/document.xml"/><Relationship Id="rId8" Type="http://schemas.openxmlformats.org/officeDocument/2006/relationships/hyperlink" Target="http://www.accesstoinsight.org/tipitaka/sn/sn48/sn48.041.than.html" TargetMode="External"/><Relationship Id="rId51" Type="http://schemas.openxmlformats.org/officeDocument/2006/relationships/hyperlink" Target="http://www.accesstoinsight.org/tipitaka/sn/sn55/sn55.021.than.html" TargetMode="External"/><Relationship Id="rId72" Type="http://schemas.openxmlformats.org/officeDocument/2006/relationships/hyperlink" Target="http://www.accesstoinsight.org/tipitaka/sn/sn03/sn03.025.than.html" TargetMode="External"/><Relationship Id="rId80" Type="http://schemas.openxmlformats.org/officeDocument/2006/relationships/hyperlink" Target="http://www.accesstoinsight.org/lib/authors/desilva/wheel337.html" TargetMode="External"/><Relationship Id="rId85" Type="http://schemas.openxmlformats.org/officeDocument/2006/relationships/hyperlink" Target="http://www.accesstoinsight.org/lib/thai/boowa/straight.html" TargetMode="External"/><Relationship Id="rId93" Type="http://schemas.openxmlformats.org/officeDocument/2006/relationships/hyperlink" Target="http://www.accesstoinsight.org/tipitaka/kn/snp/snp.3.08.than.html" TargetMode="External"/><Relationship Id="rId98" Type="http://schemas.openxmlformats.org/officeDocument/2006/relationships/hyperlink" Target="http://www.accesstoinsight.org/tipitaka/an/an05/an05.080.than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ccesstoinsight.org/tipitaka/kn/thig/thig.13.01.than.html" TargetMode="External"/><Relationship Id="rId17" Type="http://schemas.openxmlformats.org/officeDocument/2006/relationships/hyperlink" Target="http://www.accesstoinsight.org/tipitaka/an/an03/an03.052.than.html" TargetMode="External"/><Relationship Id="rId25" Type="http://schemas.openxmlformats.org/officeDocument/2006/relationships/hyperlink" Target="http://www.accesstoinsight.org/tipitaka/an/an10/an10.060.than.html" TargetMode="External"/><Relationship Id="rId33" Type="http://schemas.openxmlformats.org/officeDocument/2006/relationships/hyperlink" Target="http://www.accesstoinsight.org/lib/thai/lee/handbook.html" TargetMode="External"/><Relationship Id="rId38" Type="http://schemas.openxmlformats.org/officeDocument/2006/relationships/hyperlink" Target="http://www.accesstoinsight.org/lib/thai/lee/strength.html" TargetMode="External"/><Relationship Id="rId46" Type="http://schemas.openxmlformats.org/officeDocument/2006/relationships/hyperlink" Target="http://www.accesstoinsight.org/tipitaka/kn/snp/snp.2.04.than.html" TargetMode="External"/><Relationship Id="rId59" Type="http://schemas.openxmlformats.org/officeDocument/2006/relationships/hyperlink" Target="http://www.accesstoinsight.org/tipitaka/mn/mn.140.than.html" TargetMode="External"/><Relationship Id="rId67" Type="http://schemas.openxmlformats.org/officeDocument/2006/relationships/hyperlink" Target="http://www.accesstoinsight.org/tipitaka/sn/sn42/sn42.011.than.html" TargetMode="External"/><Relationship Id="rId103" Type="http://schemas.openxmlformats.org/officeDocument/2006/relationships/hyperlink" Target="http://www.accesstoinsight.org/lib/thai/fuang/single.html" TargetMode="External"/><Relationship Id="rId108" Type="http://schemas.openxmlformats.org/officeDocument/2006/relationships/hyperlink" Target="http://www.accesstoinsight.org/lib/thai/lee/themes.html" TargetMode="External"/><Relationship Id="rId116" Type="http://schemas.openxmlformats.org/officeDocument/2006/relationships/footer" Target="footer1.xml"/><Relationship Id="rId20" Type="http://schemas.openxmlformats.org/officeDocument/2006/relationships/hyperlink" Target="http://www.accesstoinsight.org/ptf/index.html" TargetMode="External"/><Relationship Id="rId41" Type="http://schemas.openxmlformats.org/officeDocument/2006/relationships/hyperlink" Target="http://www.accesstoinsight.org/tipitaka/an/an05/an05.057.than.html" TargetMode="External"/><Relationship Id="rId54" Type="http://schemas.openxmlformats.org/officeDocument/2006/relationships/hyperlink" Target="http://www.accesstoinsight.org/tipitaka/sn/sn41/sn41.010.than.html" TargetMode="External"/><Relationship Id="rId62" Type="http://schemas.openxmlformats.org/officeDocument/2006/relationships/hyperlink" Target="http://www.accesstoinsight.org/index-subject.html" TargetMode="External"/><Relationship Id="rId70" Type="http://schemas.openxmlformats.org/officeDocument/2006/relationships/hyperlink" Target="http://www.accesstoinsight.org/tipitaka/an/an05/an05.049.than.html" TargetMode="External"/><Relationship Id="rId75" Type="http://schemas.openxmlformats.org/officeDocument/2006/relationships/hyperlink" Target="http://www.accesstoinsight.org/tipitaka/kn/thag/thag.06.13.than.html" TargetMode="External"/><Relationship Id="rId83" Type="http://schemas.openxmlformats.org/officeDocument/2006/relationships/hyperlink" Target="http://www.accesstoinsight.org/lib/thai/chah/our_real_home.html" TargetMode="External"/><Relationship Id="rId88" Type="http://schemas.openxmlformats.org/officeDocument/2006/relationships/hyperlink" Target="http://www.accesstoinsight.org/index-subject.html" TargetMode="External"/><Relationship Id="rId91" Type="http://schemas.openxmlformats.org/officeDocument/2006/relationships/hyperlink" Target="http://www.accesstoinsight.org/tipitaka/an/an05/an05.049.than.html" TargetMode="External"/><Relationship Id="rId96" Type="http://schemas.openxmlformats.org/officeDocument/2006/relationships/hyperlink" Target="http://www.accesstoinsight.org/tipitaka/an/an05/an05.078.than.html" TargetMode="External"/><Relationship Id="rId111" Type="http://schemas.openxmlformats.org/officeDocument/2006/relationships/hyperlink" Target="http://www.accesstoinsight.org/lib/authors/soma/bl079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accesstoinsight.org/tipitaka/sn/sn03/sn03.001.than.html" TargetMode="External"/><Relationship Id="rId23" Type="http://schemas.openxmlformats.org/officeDocument/2006/relationships/hyperlink" Target="http://www.accesstoinsight.org/tipitaka/sn/sn22/sn22.001.than.html" TargetMode="External"/><Relationship Id="rId28" Type="http://schemas.openxmlformats.org/officeDocument/2006/relationships/hyperlink" Target="http://www.accesstoinsight.org/tipitaka/vin/mv/mv.08.26.01-08.than.html" TargetMode="External"/><Relationship Id="rId36" Type="http://schemas.openxmlformats.org/officeDocument/2006/relationships/hyperlink" Target="http://www.accesstoinsight.org/lib/thai/boowa/straight.html" TargetMode="External"/><Relationship Id="rId49" Type="http://schemas.openxmlformats.org/officeDocument/2006/relationships/hyperlink" Target="http://www.accesstoinsight.org/tipitaka/kn/thag/thag.16.01.than.html" TargetMode="External"/><Relationship Id="rId57" Type="http://schemas.openxmlformats.org/officeDocument/2006/relationships/hyperlink" Target="http://www.accesstoinsight.org/tipitaka/sn/sn47/sn47.014.nypo.html" TargetMode="External"/><Relationship Id="rId106" Type="http://schemas.openxmlformats.org/officeDocument/2006/relationships/hyperlink" Target="http://www.accesstoinsight.org/tipitaka/an/an06/an06.019.than.html" TargetMode="External"/><Relationship Id="rId114" Type="http://schemas.openxmlformats.org/officeDocument/2006/relationships/hyperlink" Target="http://creativecommons.org/licenses/by/4.0/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www.accesstoinsight.org/tipitaka/mn/mn.009.ntbb.html" TargetMode="External"/><Relationship Id="rId31" Type="http://schemas.openxmlformats.org/officeDocument/2006/relationships/hyperlink" Target="http://www.accesstoinsight.org/ptf/index.html" TargetMode="External"/><Relationship Id="rId44" Type="http://schemas.openxmlformats.org/officeDocument/2006/relationships/hyperlink" Target="http://www.accesstoinsight.org/tipitaka/an/an07/an07.046.than.html" TargetMode="External"/><Relationship Id="rId52" Type="http://schemas.openxmlformats.org/officeDocument/2006/relationships/hyperlink" Target="http://www.accesstoinsight.org/tipitaka/sn/sn55/sn55.022.than.html" TargetMode="External"/><Relationship Id="rId60" Type="http://schemas.openxmlformats.org/officeDocument/2006/relationships/hyperlink" Target="http://www.accesstoinsight.org/tipitaka/kn/ud/ud.1.10.than.html" TargetMode="External"/><Relationship Id="rId65" Type="http://schemas.openxmlformats.org/officeDocument/2006/relationships/hyperlink" Target="http://www.accesstoinsight.org/tipitaka/kn/ud/ud.8.08.than.html" TargetMode="External"/><Relationship Id="rId73" Type="http://schemas.openxmlformats.org/officeDocument/2006/relationships/hyperlink" Target="http://www.accesstoinsight.org/tipitaka/sn/sn20/sn20.006.than.html" TargetMode="External"/><Relationship Id="rId78" Type="http://schemas.openxmlformats.org/officeDocument/2006/relationships/hyperlink" Target="http://www.accesstoinsight.org/lib/authors/walshe/wheel261.html" TargetMode="External"/><Relationship Id="rId81" Type="http://schemas.openxmlformats.org/officeDocument/2006/relationships/hyperlink" Target="http://www.accesstoinsight.org/ptf/dhamma/sacca/sacca1/index.html" TargetMode="External"/><Relationship Id="rId86" Type="http://schemas.openxmlformats.org/officeDocument/2006/relationships/hyperlink" Target="http://www.accesstoinsight.org/lib/thai/boowa/tolastbr.html" TargetMode="External"/><Relationship Id="rId94" Type="http://schemas.openxmlformats.org/officeDocument/2006/relationships/hyperlink" Target="http://www.accesstoinsight.org/lib/authors/bodhi/bps-essay_32.html" TargetMode="External"/><Relationship Id="rId99" Type="http://schemas.openxmlformats.org/officeDocument/2006/relationships/hyperlink" Target="http://www.accesstoinsight.org/tipitaka/mn/mn.131.than.html" TargetMode="External"/><Relationship Id="rId101" Type="http://schemas.openxmlformats.org/officeDocument/2006/relationships/hyperlink" Target="http://www.accesstoinsight.org/tipitaka/sn/sn03/sn03.025.tha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cesstoinsight.org/tipitaka/mn/mn.009.ntbb.html" TargetMode="External"/><Relationship Id="rId13" Type="http://schemas.openxmlformats.org/officeDocument/2006/relationships/hyperlink" Target="http://www.accesstoinsight.org/tipitaka/sn/sn22/sn22.001.than.html" TargetMode="External"/><Relationship Id="rId18" Type="http://schemas.openxmlformats.org/officeDocument/2006/relationships/hyperlink" Target="http://www.accesstoinsight.org/lib/study/beyondcoping/index.html" TargetMode="External"/><Relationship Id="rId39" Type="http://schemas.openxmlformats.org/officeDocument/2006/relationships/hyperlink" Target="http://www.accesstoinsight.org/lib/thai/lee/strength.html" TargetMode="External"/><Relationship Id="rId109" Type="http://schemas.openxmlformats.org/officeDocument/2006/relationships/hyperlink" Target="http://www.accesstoinsight.org/lib/authors/gunaratna/wheel102.html" TargetMode="External"/><Relationship Id="rId34" Type="http://schemas.openxmlformats.org/officeDocument/2006/relationships/hyperlink" Target="http://www.accesstoinsight.org/lib/authors/desilva/bl132.html" TargetMode="External"/><Relationship Id="rId50" Type="http://schemas.openxmlformats.org/officeDocument/2006/relationships/hyperlink" Target="http://www.accesstoinsight.org/tipitaka/kn/dhp/dhp.02.than.html" TargetMode="External"/><Relationship Id="rId55" Type="http://schemas.openxmlformats.org/officeDocument/2006/relationships/hyperlink" Target="http://www.accesstoinsight.org/tipitaka/mn/mn.143.than.html" TargetMode="External"/><Relationship Id="rId76" Type="http://schemas.openxmlformats.org/officeDocument/2006/relationships/hyperlink" Target="http://www.accesstoinsight.org/tipitaka/kn/ud/ud.5.02.than.html" TargetMode="External"/><Relationship Id="rId97" Type="http://schemas.openxmlformats.org/officeDocument/2006/relationships/hyperlink" Target="http://www.accesstoinsight.org/tipitaka/an/an05/an05.079.than.html" TargetMode="External"/><Relationship Id="rId104" Type="http://schemas.openxmlformats.org/officeDocument/2006/relationships/hyperlink" Target="http://www.accesstoinsight.org/lib/authors/thanissaro/affirming.html" TargetMode="External"/><Relationship Id="rId7" Type="http://schemas.openxmlformats.org/officeDocument/2006/relationships/hyperlink" Target="http://www.accesstoinsight.org/" TargetMode="External"/><Relationship Id="rId71" Type="http://schemas.openxmlformats.org/officeDocument/2006/relationships/hyperlink" Target="http://www.accesstoinsight.org/tipitaka/kn/pv/pv.1.05.than.html" TargetMode="External"/><Relationship Id="rId92" Type="http://schemas.openxmlformats.org/officeDocument/2006/relationships/hyperlink" Target="http://www.accesstoinsight.org/tipitaka/sn/sn21/sn21.002.than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accesstoinsight.org/lib/study/beyondcoping/index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01E1D"/>
    <w:rsid w:val="00072D43"/>
    <w:rsid w:val="00F0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7E41A028E54AD09DF41B0615B5CE70">
    <w:name w:val="217E41A028E54AD09DF41B0615B5CE70"/>
    <w:rsid w:val="00F01E1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2443</Words>
  <Characters>13930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13</cp:revision>
  <dcterms:created xsi:type="dcterms:W3CDTF">2015-02-01T00:56:00Z</dcterms:created>
  <dcterms:modified xsi:type="dcterms:W3CDTF">2015-02-01T03:37:00Z</dcterms:modified>
</cp:coreProperties>
</file>